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/>
        <w:spacing/>
        <w:ind/>
        <w:rPr>
          <w:highlight w:val="none"/>
        </w:rPr>
      </w:pPr>
      <w:r/>
      <w:r>
        <w:rPr>
          <w:rFonts w:ascii="Arial" w:hAnsi="Arial" w:eastAsia="Arial" w:cs="Arial"/>
          <w:color w:val="1f1f1f"/>
          <w:sz w:val="30"/>
          <w:highlight w:val="white"/>
        </w:rPr>
        <w:t xml:space="preserve">Ниткография – </w:t>
      </w:r>
      <w:r>
        <w:rPr>
          <w:rFonts w:ascii="Arial" w:hAnsi="Arial" w:eastAsia="Arial" w:cs="Arial"/>
          <w:b/>
          <w:color w:val="040c28"/>
          <w:sz w:val="30"/>
          <w:highlight w:val="white"/>
        </w:rPr>
        <w:t xml:space="preserve">техника рисования для детей, где для воплощения художественного образа используются шерстяные нитки</w:t>
      </w:r>
      <w:r>
        <w:rPr>
          <w:rFonts w:ascii="Arial" w:hAnsi="Arial" w:eastAsia="Arial" w:cs="Arial"/>
          <w:color w:val="1f1f1f"/>
          <w:sz w:val="30"/>
          <w:highlight w:val="white"/>
        </w:rPr>
        <w:t xml:space="preserve">. Рисунок может быть выполнен несколькими способами: путем пропитывания ниток краской и скольжения по бумаге, выкладыванием аппликации по схеме, а также штампами.</w:t>
      </w:r>
      <w:r/>
      <w:r/>
    </w:p>
    <w:p>
      <w:pPr>
        <w:pBdr/>
        <w:spacing/>
        <w:ind/>
        <w:rPr/>
      </w:pPr>
      <w:r/>
      <w:r/>
    </w:p>
    <w:p>
      <w:pPr>
        <w:pBdr/>
        <w:spacing/>
        <w:ind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72056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621.23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91694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621.23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4441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352.19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4491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621.23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80620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621.23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05507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67.75pt;height:352.19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/>
      <w:r/>
      <w:r>
        <w:rPr>
          <w:highlight w:val="none"/>
        </w:rPr>
      </w:r>
      <w:r>
        <w:rPr>
          <w:highlight w:val="none"/>
        </w:rPr>
      </w:r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60312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67.75pt;height:352.19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17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17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17"/>
    <w:next w:val="617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17"/>
    <w:next w:val="617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17"/>
    <w:next w:val="617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17"/>
    <w:next w:val="617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17"/>
    <w:next w:val="617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17"/>
    <w:next w:val="617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17"/>
    <w:next w:val="617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17"/>
    <w:next w:val="617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17"/>
    <w:next w:val="617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17"/>
    <w:next w:val="617"/>
    <w:uiPriority w:val="99"/>
    <w:unhideWhenUsed/>
    <w:pPr>
      <w:pBdr/>
      <w:spacing w:after="0" w:afterAutospacing="0"/>
      <w:ind/>
    </w:pPr>
  </w:style>
  <w:style w:type="paragraph" w:styleId="617" w:default="1">
    <w:name w:val="Normal"/>
    <w:qFormat/>
    <w:pPr>
      <w:pBdr/>
      <w:spacing/>
      <w:ind/>
    </w:pPr>
  </w:style>
  <w:style w:type="table" w:styleId="618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19" w:default="1">
    <w:name w:val="No List"/>
    <w:uiPriority w:val="99"/>
    <w:semiHidden/>
    <w:unhideWhenUsed/>
    <w:pPr>
      <w:pBdr/>
      <w:spacing/>
      <w:ind/>
    </w:pPr>
  </w:style>
  <w:style w:type="paragraph" w:styleId="620">
    <w:name w:val="No Spacing"/>
    <w:basedOn w:val="617"/>
    <w:uiPriority w:val="1"/>
    <w:qFormat/>
    <w:pPr>
      <w:pBdr/>
      <w:spacing w:after="0" w:line="240" w:lineRule="auto"/>
      <w:ind/>
    </w:pPr>
  </w:style>
  <w:style w:type="paragraph" w:styleId="621">
    <w:name w:val="List Paragraph"/>
    <w:basedOn w:val="617"/>
    <w:uiPriority w:val="34"/>
    <w:qFormat/>
    <w:pPr>
      <w:pBdr/>
      <w:spacing/>
      <w:ind w:left="720"/>
      <w:contextualSpacing w:val="true"/>
    </w:pPr>
  </w:style>
  <w:style w:type="character" w:styleId="626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2025-06-17T01:28:44Z</dcterms:modified>
</cp:coreProperties>
</file>