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E0688" w:rsidRPr="005E0688" w:rsidRDefault="005E0688" w:rsidP="005E0688">
      <w:pPr>
        <w:pStyle w:val="c9"/>
        <w:shd w:val="clear" w:color="auto" w:fill="FFFFFF"/>
        <w:spacing w:before="0" w:beforeAutospacing="0" w:after="0" w:afterAutospacing="0"/>
        <w:jc w:val="center"/>
        <w:rPr>
          <w:rStyle w:val="c17"/>
          <w:b/>
          <w:bCs/>
          <w:i/>
          <w:iCs/>
          <w:sz w:val="28"/>
          <w:szCs w:val="28"/>
        </w:rPr>
      </w:pPr>
      <w:r w:rsidRPr="005E0688">
        <w:rPr>
          <w:rStyle w:val="c17"/>
          <w:b/>
          <w:bCs/>
          <w:i/>
          <w:iCs/>
          <w:sz w:val="28"/>
          <w:szCs w:val="28"/>
        </w:rPr>
        <w:t>Муниципальное дошкольное образовательное учреждение детский сад «Красная шапочка»</w:t>
      </w:r>
      <w:r>
        <w:rPr>
          <w:rStyle w:val="c17"/>
          <w:b/>
          <w:bCs/>
          <w:i/>
          <w:iCs/>
          <w:sz w:val="28"/>
          <w:szCs w:val="28"/>
        </w:rPr>
        <w:t>, Селемджинский район, п.г.т. Февральск</w:t>
      </w:r>
    </w:p>
    <w:p w:rsidR="005E0688" w:rsidRPr="005E0688" w:rsidRDefault="005E0688" w:rsidP="005E0688">
      <w:pPr>
        <w:pStyle w:val="c9"/>
        <w:shd w:val="clear" w:color="auto" w:fill="FFFFFF"/>
        <w:spacing w:before="0" w:beforeAutospacing="0" w:after="0" w:afterAutospacing="0"/>
        <w:jc w:val="center"/>
        <w:rPr>
          <w:rStyle w:val="c17"/>
          <w:b/>
          <w:bCs/>
          <w:i/>
          <w:iCs/>
          <w:sz w:val="28"/>
          <w:szCs w:val="28"/>
        </w:rPr>
      </w:pPr>
    </w:p>
    <w:p w:rsidR="005E0688" w:rsidRPr="005E0688" w:rsidRDefault="005E0688" w:rsidP="005E0688">
      <w:pPr>
        <w:pStyle w:val="c9"/>
        <w:shd w:val="clear" w:color="auto" w:fill="FFFFFF"/>
        <w:spacing w:before="0" w:beforeAutospacing="0" w:after="0" w:afterAutospacing="0"/>
        <w:jc w:val="center"/>
        <w:rPr>
          <w:rStyle w:val="c17"/>
          <w:b/>
          <w:bCs/>
          <w:i/>
          <w:iCs/>
          <w:sz w:val="28"/>
          <w:szCs w:val="28"/>
        </w:rPr>
      </w:pPr>
    </w:p>
    <w:p w:rsidR="005E0688" w:rsidRPr="005E0688" w:rsidRDefault="005E0688" w:rsidP="005E0688">
      <w:pPr>
        <w:pStyle w:val="c9"/>
        <w:shd w:val="clear" w:color="auto" w:fill="FFFFFF"/>
        <w:spacing w:before="0" w:beforeAutospacing="0" w:after="0" w:afterAutospacing="0"/>
        <w:jc w:val="center"/>
        <w:rPr>
          <w:rStyle w:val="c17"/>
          <w:b/>
          <w:bCs/>
          <w:i/>
          <w:iCs/>
          <w:sz w:val="28"/>
          <w:szCs w:val="28"/>
        </w:rPr>
      </w:pPr>
    </w:p>
    <w:p w:rsidR="005E0688" w:rsidRPr="005E0688" w:rsidRDefault="005E0688" w:rsidP="005E0688">
      <w:pPr>
        <w:pStyle w:val="c9"/>
        <w:shd w:val="clear" w:color="auto" w:fill="FFFFFF"/>
        <w:spacing w:before="0" w:beforeAutospacing="0" w:after="0" w:afterAutospacing="0"/>
        <w:jc w:val="center"/>
        <w:rPr>
          <w:rStyle w:val="c17"/>
          <w:b/>
          <w:bCs/>
          <w:i/>
          <w:iCs/>
          <w:sz w:val="28"/>
          <w:szCs w:val="28"/>
        </w:rPr>
      </w:pPr>
    </w:p>
    <w:p w:rsidR="005E0688" w:rsidRPr="005E0688" w:rsidRDefault="005E0688" w:rsidP="005E0688">
      <w:pPr>
        <w:pStyle w:val="c9"/>
        <w:shd w:val="clear" w:color="auto" w:fill="FFFFFF"/>
        <w:spacing w:before="0" w:beforeAutospacing="0" w:after="0" w:afterAutospacing="0"/>
        <w:jc w:val="center"/>
        <w:rPr>
          <w:rStyle w:val="c17"/>
          <w:b/>
          <w:bCs/>
          <w:i/>
          <w:iCs/>
          <w:sz w:val="28"/>
          <w:szCs w:val="28"/>
        </w:rPr>
      </w:pPr>
    </w:p>
    <w:p w:rsidR="005E0688" w:rsidRPr="005E0688" w:rsidRDefault="005E0688" w:rsidP="005E0688">
      <w:pPr>
        <w:pStyle w:val="c9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</w:p>
    <w:p w:rsidR="005E0688" w:rsidRDefault="005E0688" w:rsidP="005E0688">
      <w:pPr>
        <w:pStyle w:val="c9"/>
        <w:shd w:val="clear" w:color="auto" w:fill="FFFFFF"/>
        <w:spacing w:before="0" w:beforeAutospacing="0" w:after="0" w:afterAutospacing="0"/>
        <w:jc w:val="center"/>
        <w:rPr>
          <w:rStyle w:val="c15"/>
          <w:b/>
          <w:bCs/>
          <w:i/>
          <w:iCs/>
          <w:sz w:val="40"/>
          <w:szCs w:val="28"/>
        </w:rPr>
      </w:pPr>
    </w:p>
    <w:p w:rsidR="005E0688" w:rsidRDefault="005E0688" w:rsidP="005E0688">
      <w:pPr>
        <w:pStyle w:val="c9"/>
        <w:shd w:val="clear" w:color="auto" w:fill="FFFFFF"/>
        <w:spacing w:before="0" w:beforeAutospacing="0" w:after="0" w:afterAutospacing="0"/>
        <w:jc w:val="center"/>
        <w:rPr>
          <w:rStyle w:val="c15"/>
          <w:b/>
          <w:bCs/>
          <w:i/>
          <w:iCs/>
          <w:sz w:val="40"/>
          <w:szCs w:val="28"/>
        </w:rPr>
      </w:pPr>
    </w:p>
    <w:p w:rsidR="005E0688" w:rsidRDefault="005E0688" w:rsidP="005E0688">
      <w:pPr>
        <w:pStyle w:val="c9"/>
        <w:shd w:val="clear" w:color="auto" w:fill="FFFFFF"/>
        <w:spacing w:before="0" w:beforeAutospacing="0" w:after="0" w:afterAutospacing="0"/>
        <w:jc w:val="center"/>
        <w:rPr>
          <w:rStyle w:val="c15"/>
          <w:b/>
          <w:bCs/>
          <w:i/>
          <w:iCs/>
          <w:sz w:val="40"/>
          <w:szCs w:val="28"/>
        </w:rPr>
      </w:pPr>
    </w:p>
    <w:p w:rsidR="005E0688" w:rsidRDefault="005E0688" w:rsidP="005E0688">
      <w:pPr>
        <w:pStyle w:val="c9"/>
        <w:shd w:val="clear" w:color="auto" w:fill="FFFFFF"/>
        <w:spacing w:before="0" w:beforeAutospacing="0" w:after="0" w:afterAutospacing="0"/>
        <w:jc w:val="center"/>
        <w:rPr>
          <w:rStyle w:val="c15"/>
          <w:b/>
          <w:bCs/>
          <w:i/>
          <w:iCs/>
          <w:sz w:val="40"/>
          <w:szCs w:val="28"/>
        </w:rPr>
      </w:pPr>
    </w:p>
    <w:p w:rsidR="005E0688" w:rsidRDefault="005E0688" w:rsidP="005E0688">
      <w:pPr>
        <w:pStyle w:val="c9"/>
        <w:shd w:val="clear" w:color="auto" w:fill="FFFFFF"/>
        <w:spacing w:before="0" w:beforeAutospacing="0" w:after="0" w:afterAutospacing="0"/>
        <w:jc w:val="center"/>
        <w:rPr>
          <w:rStyle w:val="c15"/>
          <w:b/>
          <w:bCs/>
          <w:i/>
          <w:iCs/>
          <w:sz w:val="40"/>
          <w:szCs w:val="28"/>
        </w:rPr>
      </w:pPr>
    </w:p>
    <w:p w:rsidR="005E0688" w:rsidRPr="005E0688" w:rsidRDefault="005E0688" w:rsidP="005E0688">
      <w:pPr>
        <w:pStyle w:val="c9"/>
        <w:shd w:val="clear" w:color="auto" w:fill="FFFFFF"/>
        <w:spacing w:before="0" w:beforeAutospacing="0" w:after="0" w:afterAutospacing="0"/>
        <w:jc w:val="center"/>
        <w:rPr>
          <w:sz w:val="40"/>
          <w:szCs w:val="28"/>
        </w:rPr>
      </w:pPr>
      <w:r w:rsidRPr="005E0688">
        <w:rPr>
          <w:rStyle w:val="c15"/>
          <w:bCs/>
          <w:iCs/>
          <w:sz w:val="40"/>
          <w:szCs w:val="28"/>
        </w:rPr>
        <w:t>Выступление на педсовете:</w:t>
      </w:r>
    </w:p>
    <w:p w:rsidR="005E0688" w:rsidRPr="005E0688" w:rsidRDefault="005E0688" w:rsidP="005E0688">
      <w:pPr>
        <w:pStyle w:val="c9"/>
        <w:shd w:val="clear" w:color="auto" w:fill="FFFFFF"/>
        <w:spacing w:before="0" w:beforeAutospacing="0" w:after="0" w:afterAutospacing="0"/>
        <w:jc w:val="center"/>
        <w:rPr>
          <w:sz w:val="44"/>
          <w:szCs w:val="28"/>
        </w:rPr>
      </w:pPr>
      <w:r w:rsidRPr="005E0688">
        <w:rPr>
          <w:rStyle w:val="c21"/>
          <w:b/>
          <w:bCs/>
          <w:iCs/>
          <w:sz w:val="44"/>
          <w:szCs w:val="28"/>
        </w:rPr>
        <w:t> </w:t>
      </w:r>
      <w:r w:rsidRPr="005E0688">
        <w:rPr>
          <w:rStyle w:val="c16"/>
          <w:b/>
          <w:bCs/>
          <w:iCs/>
          <w:sz w:val="44"/>
          <w:szCs w:val="28"/>
        </w:rPr>
        <w:t>«Развитие речи с помощью игры или мы учимся играть правильно»</w:t>
      </w:r>
    </w:p>
    <w:p w:rsidR="005E0688" w:rsidRPr="005E0688" w:rsidRDefault="005E0688" w:rsidP="005E0688">
      <w:pPr>
        <w:pStyle w:val="c9"/>
        <w:shd w:val="clear" w:color="auto" w:fill="FFFFFF"/>
        <w:spacing w:before="0" w:beforeAutospacing="0" w:after="0" w:afterAutospacing="0"/>
        <w:ind w:left="2832" w:firstLine="708"/>
        <w:jc w:val="center"/>
        <w:rPr>
          <w:rStyle w:val="c0"/>
          <w:b/>
          <w:bCs/>
          <w:i/>
          <w:iCs/>
          <w:sz w:val="28"/>
          <w:szCs w:val="28"/>
        </w:rPr>
      </w:pPr>
    </w:p>
    <w:p w:rsidR="005E0688" w:rsidRPr="005E0688" w:rsidRDefault="005E0688" w:rsidP="005E0688">
      <w:pPr>
        <w:pStyle w:val="c9"/>
        <w:shd w:val="clear" w:color="auto" w:fill="FFFFFF"/>
        <w:spacing w:before="0" w:beforeAutospacing="0" w:after="0" w:afterAutospacing="0"/>
        <w:ind w:left="2832" w:firstLine="708"/>
        <w:jc w:val="center"/>
        <w:rPr>
          <w:rStyle w:val="c0"/>
          <w:b/>
          <w:bCs/>
          <w:i/>
          <w:iCs/>
          <w:sz w:val="28"/>
          <w:szCs w:val="28"/>
        </w:rPr>
      </w:pPr>
    </w:p>
    <w:p w:rsidR="005E0688" w:rsidRPr="005E0688" w:rsidRDefault="005E0688" w:rsidP="005E0688">
      <w:pPr>
        <w:pStyle w:val="c9"/>
        <w:shd w:val="clear" w:color="auto" w:fill="FFFFFF"/>
        <w:spacing w:before="0" w:beforeAutospacing="0" w:after="0" w:afterAutospacing="0"/>
        <w:ind w:left="2832" w:firstLine="708"/>
        <w:jc w:val="center"/>
        <w:rPr>
          <w:rStyle w:val="c0"/>
          <w:b/>
          <w:bCs/>
          <w:i/>
          <w:iCs/>
          <w:sz w:val="28"/>
          <w:szCs w:val="28"/>
        </w:rPr>
      </w:pPr>
    </w:p>
    <w:p w:rsidR="005E0688" w:rsidRPr="005E0688" w:rsidRDefault="005E0688" w:rsidP="005E0688">
      <w:pPr>
        <w:pStyle w:val="c9"/>
        <w:shd w:val="clear" w:color="auto" w:fill="FFFFFF"/>
        <w:spacing w:before="0" w:beforeAutospacing="0" w:after="0" w:afterAutospacing="0"/>
        <w:ind w:left="2832" w:firstLine="708"/>
        <w:jc w:val="center"/>
        <w:rPr>
          <w:rStyle w:val="c0"/>
          <w:b/>
          <w:bCs/>
          <w:i/>
          <w:iCs/>
          <w:sz w:val="28"/>
          <w:szCs w:val="28"/>
        </w:rPr>
      </w:pPr>
    </w:p>
    <w:p w:rsidR="005E0688" w:rsidRPr="005E0688" w:rsidRDefault="005E0688" w:rsidP="005E0688">
      <w:pPr>
        <w:pStyle w:val="c9"/>
        <w:shd w:val="clear" w:color="auto" w:fill="FFFFFF"/>
        <w:spacing w:before="0" w:beforeAutospacing="0" w:after="0" w:afterAutospacing="0"/>
        <w:ind w:left="2832" w:firstLine="708"/>
        <w:jc w:val="center"/>
        <w:rPr>
          <w:rStyle w:val="c0"/>
          <w:b/>
          <w:bCs/>
          <w:i/>
          <w:iCs/>
          <w:sz w:val="28"/>
          <w:szCs w:val="28"/>
        </w:rPr>
      </w:pPr>
    </w:p>
    <w:p w:rsidR="005E0688" w:rsidRPr="005E0688" w:rsidRDefault="005E0688" w:rsidP="005E0688">
      <w:pPr>
        <w:pStyle w:val="c9"/>
        <w:shd w:val="clear" w:color="auto" w:fill="FFFFFF"/>
        <w:spacing w:before="0" w:beforeAutospacing="0" w:after="0" w:afterAutospacing="0"/>
        <w:ind w:left="2832" w:firstLine="708"/>
        <w:jc w:val="center"/>
        <w:rPr>
          <w:rStyle w:val="c0"/>
          <w:b/>
          <w:bCs/>
          <w:i/>
          <w:iCs/>
          <w:sz w:val="28"/>
          <w:szCs w:val="28"/>
        </w:rPr>
      </w:pPr>
    </w:p>
    <w:p w:rsidR="005E0688" w:rsidRPr="005E0688" w:rsidRDefault="005E0688" w:rsidP="005E0688">
      <w:pPr>
        <w:pStyle w:val="c9"/>
        <w:shd w:val="clear" w:color="auto" w:fill="FFFFFF"/>
        <w:spacing w:before="0" w:beforeAutospacing="0" w:after="0" w:afterAutospacing="0"/>
        <w:ind w:left="2832" w:firstLine="708"/>
        <w:jc w:val="center"/>
        <w:rPr>
          <w:rStyle w:val="c0"/>
          <w:b/>
          <w:bCs/>
          <w:i/>
          <w:iCs/>
          <w:sz w:val="28"/>
          <w:szCs w:val="28"/>
        </w:rPr>
      </w:pPr>
    </w:p>
    <w:p w:rsidR="005E0688" w:rsidRPr="005E0688" w:rsidRDefault="005E0688" w:rsidP="005E0688">
      <w:pPr>
        <w:pStyle w:val="c9"/>
        <w:shd w:val="clear" w:color="auto" w:fill="FFFFFF"/>
        <w:spacing w:before="0" w:beforeAutospacing="0" w:after="0" w:afterAutospacing="0"/>
        <w:ind w:left="2832" w:firstLine="708"/>
        <w:jc w:val="center"/>
        <w:rPr>
          <w:rStyle w:val="c0"/>
          <w:b/>
          <w:bCs/>
          <w:i/>
          <w:iCs/>
          <w:sz w:val="28"/>
          <w:szCs w:val="28"/>
        </w:rPr>
      </w:pPr>
    </w:p>
    <w:p w:rsidR="005E0688" w:rsidRPr="005E0688" w:rsidRDefault="005E0688" w:rsidP="005E0688">
      <w:pPr>
        <w:pStyle w:val="c9"/>
        <w:shd w:val="clear" w:color="auto" w:fill="FFFFFF"/>
        <w:spacing w:before="0" w:beforeAutospacing="0" w:after="0" w:afterAutospacing="0"/>
        <w:ind w:left="2832" w:firstLine="708"/>
        <w:jc w:val="center"/>
        <w:rPr>
          <w:rStyle w:val="c0"/>
          <w:b/>
          <w:bCs/>
          <w:i/>
          <w:iCs/>
          <w:sz w:val="28"/>
          <w:szCs w:val="28"/>
        </w:rPr>
      </w:pPr>
    </w:p>
    <w:p w:rsidR="005E0688" w:rsidRPr="005E0688" w:rsidRDefault="005E0688" w:rsidP="005E0688">
      <w:pPr>
        <w:pStyle w:val="c9"/>
        <w:shd w:val="clear" w:color="auto" w:fill="FFFFFF"/>
        <w:spacing w:before="0" w:beforeAutospacing="0" w:after="0" w:afterAutospacing="0"/>
        <w:ind w:left="2832" w:firstLine="708"/>
        <w:jc w:val="center"/>
        <w:rPr>
          <w:rStyle w:val="c0"/>
          <w:b/>
          <w:bCs/>
          <w:i/>
          <w:iCs/>
          <w:sz w:val="28"/>
          <w:szCs w:val="28"/>
        </w:rPr>
      </w:pPr>
    </w:p>
    <w:p w:rsidR="005E0688" w:rsidRPr="005E0688" w:rsidRDefault="005E0688" w:rsidP="005E0688">
      <w:pPr>
        <w:pStyle w:val="c9"/>
        <w:shd w:val="clear" w:color="auto" w:fill="FFFFFF"/>
        <w:spacing w:before="0" w:beforeAutospacing="0" w:after="0" w:afterAutospacing="0"/>
        <w:ind w:left="2832" w:firstLine="708"/>
        <w:jc w:val="center"/>
        <w:rPr>
          <w:rStyle w:val="c0"/>
          <w:b/>
          <w:bCs/>
          <w:i/>
          <w:iCs/>
          <w:sz w:val="28"/>
          <w:szCs w:val="28"/>
        </w:rPr>
      </w:pPr>
    </w:p>
    <w:p w:rsidR="005E0688" w:rsidRPr="005E0688" w:rsidRDefault="005E0688" w:rsidP="005E0688">
      <w:pPr>
        <w:pStyle w:val="c9"/>
        <w:shd w:val="clear" w:color="auto" w:fill="FFFFFF"/>
        <w:spacing w:before="0" w:beforeAutospacing="0" w:after="0" w:afterAutospacing="0"/>
        <w:ind w:left="2832" w:firstLine="708"/>
        <w:jc w:val="center"/>
        <w:rPr>
          <w:rStyle w:val="c0"/>
          <w:b/>
          <w:bCs/>
          <w:i/>
          <w:iCs/>
          <w:sz w:val="28"/>
          <w:szCs w:val="28"/>
        </w:rPr>
      </w:pPr>
    </w:p>
    <w:p w:rsidR="005E0688" w:rsidRPr="005E0688" w:rsidRDefault="005E0688" w:rsidP="005E0688">
      <w:pPr>
        <w:pStyle w:val="c9"/>
        <w:shd w:val="clear" w:color="auto" w:fill="FFFFFF"/>
        <w:spacing w:before="0" w:beforeAutospacing="0" w:after="0" w:afterAutospacing="0"/>
        <w:ind w:left="2832" w:firstLine="708"/>
        <w:jc w:val="center"/>
        <w:rPr>
          <w:rStyle w:val="c0"/>
          <w:b/>
          <w:bCs/>
          <w:i/>
          <w:iCs/>
          <w:sz w:val="28"/>
          <w:szCs w:val="28"/>
        </w:rPr>
      </w:pPr>
    </w:p>
    <w:p w:rsidR="005E0688" w:rsidRPr="005E0688" w:rsidRDefault="005E0688" w:rsidP="005E0688">
      <w:pPr>
        <w:pStyle w:val="c9"/>
        <w:shd w:val="clear" w:color="auto" w:fill="FFFFFF"/>
        <w:spacing w:before="0" w:beforeAutospacing="0" w:after="0" w:afterAutospacing="0"/>
        <w:ind w:left="2832" w:firstLine="708"/>
        <w:jc w:val="center"/>
        <w:rPr>
          <w:rStyle w:val="c0"/>
          <w:b/>
          <w:bCs/>
          <w:i/>
          <w:iCs/>
          <w:sz w:val="28"/>
          <w:szCs w:val="28"/>
        </w:rPr>
      </w:pPr>
    </w:p>
    <w:p w:rsidR="005E0688" w:rsidRPr="005E0688" w:rsidRDefault="005E0688" w:rsidP="005E0688">
      <w:pPr>
        <w:pStyle w:val="c9"/>
        <w:shd w:val="clear" w:color="auto" w:fill="FFFFFF"/>
        <w:spacing w:before="0" w:beforeAutospacing="0" w:after="0" w:afterAutospacing="0"/>
        <w:ind w:left="2832" w:firstLine="708"/>
        <w:jc w:val="center"/>
        <w:rPr>
          <w:rStyle w:val="c0"/>
          <w:b/>
          <w:bCs/>
          <w:i/>
          <w:iCs/>
          <w:sz w:val="28"/>
          <w:szCs w:val="28"/>
        </w:rPr>
      </w:pPr>
    </w:p>
    <w:p w:rsidR="005E0688" w:rsidRPr="005E0688" w:rsidRDefault="005E0688" w:rsidP="005E0688">
      <w:pPr>
        <w:pStyle w:val="c9"/>
        <w:shd w:val="clear" w:color="auto" w:fill="FFFFFF"/>
        <w:spacing w:before="0" w:beforeAutospacing="0" w:after="0" w:afterAutospacing="0"/>
        <w:ind w:left="2832" w:firstLine="708"/>
        <w:jc w:val="center"/>
        <w:rPr>
          <w:rStyle w:val="c0"/>
          <w:b/>
          <w:bCs/>
          <w:i/>
          <w:iCs/>
          <w:sz w:val="28"/>
          <w:szCs w:val="28"/>
        </w:rPr>
      </w:pPr>
    </w:p>
    <w:p w:rsidR="005E0688" w:rsidRPr="005E0688" w:rsidRDefault="005E0688" w:rsidP="005E0688">
      <w:pPr>
        <w:pStyle w:val="c9"/>
        <w:shd w:val="clear" w:color="auto" w:fill="FFFFFF"/>
        <w:spacing w:before="0" w:beforeAutospacing="0" w:after="0" w:afterAutospacing="0"/>
        <w:ind w:left="2832" w:firstLine="708"/>
        <w:jc w:val="center"/>
        <w:rPr>
          <w:rStyle w:val="c0"/>
          <w:b/>
          <w:bCs/>
          <w:i/>
          <w:iCs/>
          <w:sz w:val="28"/>
          <w:szCs w:val="28"/>
        </w:rPr>
      </w:pPr>
    </w:p>
    <w:p w:rsidR="005E0688" w:rsidRPr="005E0688" w:rsidRDefault="005E0688" w:rsidP="005E0688">
      <w:pPr>
        <w:pStyle w:val="c9"/>
        <w:shd w:val="clear" w:color="auto" w:fill="FFFFFF"/>
        <w:spacing w:before="0" w:beforeAutospacing="0" w:after="0" w:afterAutospacing="0"/>
        <w:ind w:left="2832" w:firstLine="708"/>
        <w:jc w:val="center"/>
        <w:rPr>
          <w:rStyle w:val="c0"/>
          <w:b/>
          <w:bCs/>
          <w:i/>
          <w:iCs/>
          <w:sz w:val="28"/>
          <w:szCs w:val="28"/>
        </w:rPr>
      </w:pPr>
    </w:p>
    <w:p w:rsidR="005E0688" w:rsidRDefault="00052637" w:rsidP="005E0688">
      <w:pPr>
        <w:pStyle w:val="c9"/>
        <w:shd w:val="clear" w:color="auto" w:fill="FFFFFF"/>
        <w:spacing w:before="0" w:beforeAutospacing="0" w:after="0" w:afterAutospacing="0"/>
        <w:ind w:left="2832" w:firstLine="708"/>
        <w:jc w:val="center"/>
        <w:rPr>
          <w:rStyle w:val="c0"/>
          <w:b/>
          <w:bCs/>
          <w:i/>
          <w:iCs/>
          <w:sz w:val="28"/>
          <w:szCs w:val="28"/>
        </w:rPr>
      </w:pPr>
      <w:r>
        <w:rPr>
          <w:rStyle w:val="c0"/>
          <w:b/>
          <w:bCs/>
          <w:i/>
          <w:iCs/>
          <w:sz w:val="28"/>
          <w:szCs w:val="28"/>
        </w:rPr>
        <w:t>Воспитатель</w:t>
      </w:r>
      <w:r w:rsidR="005E0688" w:rsidRPr="005E0688">
        <w:rPr>
          <w:rStyle w:val="c0"/>
          <w:b/>
          <w:bCs/>
          <w:i/>
          <w:iCs/>
          <w:sz w:val="28"/>
          <w:szCs w:val="28"/>
        </w:rPr>
        <w:t>: Ключкина О.В.</w:t>
      </w:r>
      <w:r w:rsidR="005E0688">
        <w:rPr>
          <w:rStyle w:val="c0"/>
          <w:b/>
          <w:bCs/>
          <w:i/>
          <w:iCs/>
          <w:sz w:val="28"/>
          <w:szCs w:val="28"/>
        </w:rPr>
        <w:br/>
      </w:r>
    </w:p>
    <w:p w:rsidR="005E0688" w:rsidRDefault="005E0688" w:rsidP="005E0688">
      <w:pPr>
        <w:pStyle w:val="c9"/>
        <w:shd w:val="clear" w:color="auto" w:fill="FFFFFF"/>
        <w:spacing w:before="0" w:beforeAutospacing="0" w:after="0" w:afterAutospacing="0"/>
        <w:ind w:left="2832" w:firstLine="708"/>
        <w:jc w:val="center"/>
        <w:rPr>
          <w:rStyle w:val="c0"/>
          <w:b/>
          <w:bCs/>
          <w:i/>
          <w:iCs/>
          <w:sz w:val="28"/>
          <w:szCs w:val="28"/>
        </w:rPr>
      </w:pPr>
    </w:p>
    <w:p w:rsidR="005E0688" w:rsidRDefault="005E0688" w:rsidP="005E0688">
      <w:pPr>
        <w:pStyle w:val="c9"/>
        <w:shd w:val="clear" w:color="auto" w:fill="FFFFFF"/>
        <w:spacing w:before="0" w:beforeAutospacing="0" w:after="0" w:afterAutospacing="0"/>
        <w:ind w:left="2832" w:firstLine="708"/>
        <w:jc w:val="center"/>
        <w:rPr>
          <w:rStyle w:val="c0"/>
          <w:b/>
          <w:bCs/>
          <w:i/>
          <w:iCs/>
          <w:sz w:val="28"/>
          <w:szCs w:val="28"/>
        </w:rPr>
      </w:pPr>
    </w:p>
    <w:p w:rsidR="005E0688" w:rsidRDefault="005E0688" w:rsidP="005E0688">
      <w:pPr>
        <w:pStyle w:val="c9"/>
        <w:shd w:val="clear" w:color="auto" w:fill="FFFFFF"/>
        <w:spacing w:before="0" w:beforeAutospacing="0" w:after="0" w:afterAutospacing="0"/>
        <w:ind w:left="2832" w:firstLine="708"/>
        <w:jc w:val="center"/>
        <w:rPr>
          <w:rStyle w:val="c0"/>
          <w:b/>
          <w:bCs/>
          <w:i/>
          <w:iCs/>
          <w:sz w:val="28"/>
          <w:szCs w:val="28"/>
        </w:rPr>
      </w:pPr>
    </w:p>
    <w:p w:rsidR="005E0688" w:rsidRDefault="005E0688" w:rsidP="005E0688">
      <w:pPr>
        <w:pStyle w:val="c9"/>
        <w:shd w:val="clear" w:color="auto" w:fill="FFFFFF"/>
        <w:spacing w:before="0" w:beforeAutospacing="0" w:after="0" w:afterAutospacing="0"/>
        <w:ind w:left="2832" w:firstLine="708"/>
        <w:rPr>
          <w:rStyle w:val="c0"/>
          <w:bCs/>
          <w:iCs/>
          <w:sz w:val="28"/>
          <w:szCs w:val="28"/>
        </w:rPr>
      </w:pPr>
      <w:r w:rsidRPr="005E0688">
        <w:rPr>
          <w:rStyle w:val="c0"/>
          <w:bCs/>
          <w:iCs/>
          <w:sz w:val="28"/>
          <w:szCs w:val="28"/>
        </w:rPr>
        <w:t>2023 год</w:t>
      </w:r>
    </w:p>
    <w:p w:rsidR="005E0688" w:rsidRDefault="005E0688" w:rsidP="005E0688">
      <w:pPr>
        <w:pStyle w:val="c9"/>
        <w:shd w:val="clear" w:color="auto" w:fill="FFFFFF"/>
        <w:spacing w:before="0" w:beforeAutospacing="0" w:after="0" w:afterAutospacing="0"/>
        <w:ind w:left="2832" w:firstLine="708"/>
        <w:rPr>
          <w:rStyle w:val="c0"/>
          <w:bCs/>
          <w:iCs/>
          <w:sz w:val="28"/>
          <w:szCs w:val="28"/>
        </w:rPr>
      </w:pPr>
    </w:p>
    <w:p w:rsidR="005E0688" w:rsidRDefault="005E0688" w:rsidP="005E0688">
      <w:pPr>
        <w:pStyle w:val="c9"/>
        <w:shd w:val="clear" w:color="auto" w:fill="FFFFFF"/>
        <w:spacing w:before="0" w:beforeAutospacing="0" w:after="0" w:afterAutospacing="0"/>
        <w:ind w:left="2832" w:firstLine="708"/>
        <w:rPr>
          <w:rStyle w:val="c0"/>
          <w:bCs/>
          <w:iCs/>
          <w:sz w:val="28"/>
          <w:szCs w:val="28"/>
        </w:rPr>
      </w:pPr>
    </w:p>
    <w:p w:rsidR="005E0688" w:rsidRDefault="005E0688" w:rsidP="005E0688">
      <w:pPr>
        <w:pStyle w:val="c9"/>
        <w:shd w:val="clear" w:color="auto" w:fill="FFFFFF"/>
        <w:spacing w:before="0" w:beforeAutospacing="0" w:after="0" w:afterAutospacing="0"/>
        <w:ind w:left="2832" w:hanging="3399"/>
        <w:jc w:val="center"/>
        <w:rPr>
          <w:rStyle w:val="c16"/>
          <w:b/>
          <w:bCs/>
          <w:iCs/>
          <w:sz w:val="28"/>
          <w:szCs w:val="28"/>
        </w:rPr>
      </w:pPr>
      <w:r w:rsidRPr="005E0688">
        <w:rPr>
          <w:rStyle w:val="c16"/>
          <w:b/>
          <w:bCs/>
          <w:iCs/>
          <w:sz w:val="28"/>
          <w:szCs w:val="28"/>
        </w:rPr>
        <w:lastRenderedPageBreak/>
        <w:t>«Развитие речи с помощью игры или мы учимся играть правильно</w:t>
      </w:r>
      <w:r>
        <w:rPr>
          <w:rStyle w:val="c16"/>
          <w:b/>
          <w:bCs/>
          <w:iCs/>
          <w:sz w:val="28"/>
          <w:szCs w:val="28"/>
        </w:rPr>
        <w:t>»</w:t>
      </w:r>
    </w:p>
    <w:p w:rsidR="00123AF1" w:rsidRPr="00123AF1" w:rsidRDefault="00123AF1" w:rsidP="00416542">
      <w:pPr>
        <w:pStyle w:val="c9"/>
        <w:shd w:val="clear" w:color="auto" w:fill="FFFFFF"/>
        <w:spacing w:before="0" w:beforeAutospacing="0" w:after="0" w:afterAutospacing="0"/>
        <w:ind w:left="-709" w:firstLine="4"/>
        <w:rPr>
          <w:rStyle w:val="c16"/>
          <w:bCs/>
          <w:iCs/>
          <w:sz w:val="28"/>
          <w:szCs w:val="28"/>
        </w:rPr>
      </w:pPr>
      <w:r>
        <w:rPr>
          <w:rStyle w:val="c16"/>
          <w:bCs/>
          <w:iCs/>
          <w:sz w:val="28"/>
          <w:szCs w:val="28"/>
        </w:rPr>
        <w:t>Я, Ключкина Оксана Владимировна, на данный момент работаю в средней группе «Бабочка». Мою группу посещают 12 мальчиков и 14 девочек из них</w:t>
      </w:r>
      <w:r w:rsidR="0081726C">
        <w:rPr>
          <w:rStyle w:val="c16"/>
          <w:bCs/>
          <w:iCs/>
          <w:sz w:val="28"/>
          <w:szCs w:val="28"/>
        </w:rPr>
        <w:t xml:space="preserve"> 24 ребенка 2018 года и 2 ребенка 2019 года рождения.</w:t>
      </w:r>
    </w:p>
    <w:p w:rsidR="00123AF1" w:rsidRDefault="0081726C" w:rsidP="00416542">
      <w:pPr>
        <w:pStyle w:val="c13"/>
        <w:shd w:val="clear" w:color="auto" w:fill="FFFFFF"/>
        <w:spacing w:before="0" w:beforeAutospacing="0" w:after="0" w:afterAutospacing="0"/>
        <w:ind w:left="-709"/>
        <w:rPr>
          <w:rStyle w:val="c5"/>
          <w:rFonts w:ascii="Liberation Serif" w:hAnsi="Liberation Serif"/>
          <w:color w:val="000000"/>
          <w:sz w:val="28"/>
          <w:szCs w:val="28"/>
        </w:rPr>
      </w:pPr>
      <w:r>
        <w:rPr>
          <w:rStyle w:val="c5"/>
          <w:rFonts w:ascii="Liberation Serif" w:hAnsi="Liberation Serif"/>
          <w:color w:val="000000"/>
          <w:sz w:val="28"/>
          <w:szCs w:val="28"/>
        </w:rPr>
        <w:t xml:space="preserve">В </w:t>
      </w:r>
      <w:r w:rsidR="00123AF1">
        <w:rPr>
          <w:rStyle w:val="c5"/>
          <w:rFonts w:ascii="Liberation Serif" w:hAnsi="Liberation Serif"/>
          <w:color w:val="000000"/>
          <w:sz w:val="28"/>
          <w:szCs w:val="28"/>
        </w:rPr>
        <w:t>возрасте</w:t>
      </w:r>
      <w:r>
        <w:rPr>
          <w:rStyle w:val="c5"/>
          <w:rFonts w:ascii="Liberation Serif" w:hAnsi="Liberation Serif"/>
          <w:color w:val="000000"/>
          <w:sz w:val="28"/>
          <w:szCs w:val="28"/>
        </w:rPr>
        <w:t xml:space="preserve"> от 4 до 5 лет заметно</w:t>
      </w:r>
      <w:r w:rsidR="00123AF1">
        <w:rPr>
          <w:rStyle w:val="c5"/>
          <w:rFonts w:ascii="Liberation Serif" w:hAnsi="Liberation Serif"/>
          <w:color w:val="000000"/>
          <w:sz w:val="28"/>
          <w:szCs w:val="28"/>
        </w:rPr>
        <w:t xml:space="preserve"> увеличивается активный словарь детей за счет слов, обозначающих свойства и качества предметов, действия с ними, их функциональные признаки.</w:t>
      </w:r>
      <w:r w:rsidR="00123AF1">
        <w:rPr>
          <w:rStyle w:val="c5"/>
          <w:rFonts w:ascii="Liberation Serif" w:hAnsi="Liberation Serif"/>
          <w:color w:val="000000"/>
          <w:sz w:val="28"/>
          <w:szCs w:val="28"/>
        </w:rPr>
        <w:br/>
      </w:r>
      <w:r>
        <w:rPr>
          <w:rStyle w:val="c5"/>
          <w:rFonts w:ascii="Liberation Serif" w:hAnsi="Liberation Serif"/>
          <w:color w:val="000000"/>
          <w:sz w:val="28"/>
          <w:szCs w:val="28"/>
        </w:rPr>
        <w:t> Дети</w:t>
      </w:r>
      <w:r w:rsidR="00123AF1">
        <w:rPr>
          <w:rStyle w:val="c5"/>
          <w:rFonts w:ascii="Liberation Serif" w:hAnsi="Liberation Serif"/>
          <w:color w:val="000000"/>
          <w:sz w:val="28"/>
          <w:szCs w:val="28"/>
        </w:rPr>
        <w:t xml:space="preserve"> начинают подбирать слова с противоположным значением (антонимы) и близким (синонимы), употребляют обобщающие слова. К 5 годам количество слов, которыми оперирует </w:t>
      </w:r>
      <w:r>
        <w:rPr>
          <w:rStyle w:val="c5"/>
          <w:rFonts w:ascii="Liberation Serif" w:hAnsi="Liberation Serif"/>
          <w:color w:val="000000"/>
          <w:sz w:val="28"/>
          <w:szCs w:val="28"/>
        </w:rPr>
        <w:t xml:space="preserve">ребенок, должно </w:t>
      </w:r>
      <w:r w:rsidR="00123AF1">
        <w:rPr>
          <w:rStyle w:val="c5"/>
          <w:rFonts w:ascii="Liberation Serif" w:hAnsi="Liberation Serif"/>
          <w:color w:val="000000"/>
          <w:sz w:val="28"/>
          <w:szCs w:val="28"/>
        </w:rPr>
        <w:t>составляет 2000 – 2500</w:t>
      </w:r>
      <w:r>
        <w:rPr>
          <w:rStyle w:val="c5"/>
          <w:rFonts w:ascii="Liberation Serif" w:hAnsi="Liberation Serif"/>
          <w:color w:val="000000"/>
          <w:sz w:val="28"/>
          <w:szCs w:val="28"/>
        </w:rPr>
        <w:t>, но к сожалению, у многих детей — э</w:t>
      </w:r>
      <w:r>
        <w:rPr>
          <w:rStyle w:val="c5"/>
          <w:rFonts w:ascii="Liberation Serif" w:hAnsi="Liberation Serif" w:hint="eastAsia"/>
          <w:color w:val="000000"/>
          <w:sz w:val="28"/>
          <w:szCs w:val="28"/>
        </w:rPr>
        <w:t>то</w:t>
      </w:r>
      <w:r>
        <w:rPr>
          <w:rStyle w:val="c5"/>
          <w:rFonts w:ascii="Liberation Serif" w:hAnsi="Liberation Serif"/>
          <w:color w:val="000000"/>
          <w:sz w:val="28"/>
          <w:szCs w:val="28"/>
        </w:rPr>
        <w:t xml:space="preserve"> не так. Причины плохой речи у ребенка разные, но в основно</w:t>
      </w:r>
      <w:r>
        <w:rPr>
          <w:rStyle w:val="c5"/>
          <w:rFonts w:ascii="Liberation Serif" w:hAnsi="Liberation Serif" w:hint="eastAsia"/>
          <w:color w:val="000000"/>
          <w:sz w:val="28"/>
          <w:szCs w:val="28"/>
        </w:rPr>
        <w:t>м</w:t>
      </w:r>
      <w:r>
        <w:rPr>
          <w:rStyle w:val="c5"/>
          <w:rFonts w:ascii="Liberation Serif" w:hAnsi="Liberation Serif"/>
          <w:color w:val="000000"/>
          <w:sz w:val="28"/>
          <w:szCs w:val="28"/>
        </w:rPr>
        <w:t xml:space="preserve"> это родовая травма или нарушение фонематического слуха.</w:t>
      </w:r>
    </w:p>
    <w:p w:rsidR="00123AF1" w:rsidRDefault="00123AF1" w:rsidP="00416542">
      <w:pPr>
        <w:pStyle w:val="c13"/>
        <w:shd w:val="clear" w:color="auto" w:fill="FFFFFF"/>
        <w:spacing w:before="0" w:beforeAutospacing="0" w:after="0" w:afterAutospacing="0"/>
        <w:ind w:left="-709"/>
        <w:rPr>
          <w:rStyle w:val="c5"/>
          <w:rFonts w:ascii="Liberation Serif" w:hAnsi="Liberation Serif"/>
          <w:color w:val="000000"/>
          <w:sz w:val="28"/>
          <w:szCs w:val="28"/>
        </w:rPr>
      </w:pPr>
      <w:r>
        <w:rPr>
          <w:rStyle w:val="c5"/>
          <w:rFonts w:ascii="Liberation Serif" w:hAnsi="Liberation Serif"/>
          <w:color w:val="000000"/>
          <w:sz w:val="28"/>
          <w:szCs w:val="28"/>
        </w:rPr>
        <w:t xml:space="preserve">Для детей этого возраста характерна неустойчивость произношения, которая заключается в том, что ребенок в одном звукосочетании правильно произносит звуки, а в другом – неправильно. Типична и обратная замена звуков: шапка – сапка, жук – </w:t>
      </w:r>
      <w:proofErr w:type="spellStart"/>
      <w:r>
        <w:rPr>
          <w:rStyle w:val="c5"/>
          <w:rFonts w:ascii="Liberation Serif" w:hAnsi="Liberation Serif"/>
          <w:color w:val="000000"/>
          <w:sz w:val="28"/>
          <w:szCs w:val="28"/>
        </w:rPr>
        <w:t>зук</w:t>
      </w:r>
      <w:proofErr w:type="spellEnd"/>
      <w:r>
        <w:rPr>
          <w:rStyle w:val="c5"/>
          <w:rFonts w:ascii="Liberation Serif" w:hAnsi="Liberation Serif"/>
          <w:color w:val="000000"/>
          <w:sz w:val="28"/>
          <w:szCs w:val="28"/>
        </w:rPr>
        <w:t xml:space="preserve"> и т.д.). У многих детей наблюдается несовершенное про</w:t>
      </w:r>
      <w:r w:rsidR="00416542">
        <w:rPr>
          <w:rStyle w:val="c5"/>
          <w:rFonts w:ascii="Liberation Serif" w:hAnsi="Liberation Serif"/>
          <w:color w:val="000000"/>
          <w:sz w:val="28"/>
          <w:szCs w:val="28"/>
        </w:rPr>
        <w:t xml:space="preserve">изношение сонорных звуков («Р», </w:t>
      </w:r>
      <w:r>
        <w:rPr>
          <w:rStyle w:val="c5"/>
          <w:rFonts w:ascii="Liberation Serif" w:hAnsi="Liberation Serif"/>
          <w:color w:val="000000"/>
          <w:sz w:val="28"/>
          <w:szCs w:val="28"/>
        </w:rPr>
        <w:t xml:space="preserve">«Л»), что обусловлено недостаточным развитием речедвигательных механизмов. Вместе с тем у детей наблюдается особая чувствительность, восприимчивость к звукам речи. </w:t>
      </w:r>
    </w:p>
    <w:p w:rsidR="00A01F4E" w:rsidRPr="00052637" w:rsidRDefault="00123AF1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rStyle w:val="c5"/>
          <w:rFonts w:ascii="Liberation Serif" w:hAnsi="Liberation Serif"/>
          <w:color w:val="000000"/>
          <w:sz w:val="28"/>
          <w:szCs w:val="28"/>
        </w:rPr>
      </w:pPr>
      <w:r w:rsidRPr="00052637">
        <w:rPr>
          <w:rStyle w:val="c5"/>
          <w:rFonts w:ascii="Liberation Serif" w:hAnsi="Liberation Serif"/>
          <w:color w:val="000000"/>
          <w:sz w:val="28"/>
          <w:szCs w:val="28"/>
        </w:rPr>
        <w:t xml:space="preserve"> В усвоении грамматического строя речи происходят значительные изменения: </w:t>
      </w:r>
    </w:p>
    <w:p w:rsidR="00A01F4E" w:rsidRPr="00A01F4E" w:rsidRDefault="00123AF1" w:rsidP="00A01F4E">
      <w:pPr>
        <w:pStyle w:val="c13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rStyle w:val="c5"/>
          <w:color w:val="000000"/>
          <w:sz w:val="28"/>
          <w:szCs w:val="28"/>
        </w:rPr>
      </w:pPr>
      <w:r>
        <w:rPr>
          <w:rStyle w:val="c5"/>
          <w:rFonts w:ascii="Liberation Serif" w:hAnsi="Liberation Serif"/>
          <w:color w:val="000000"/>
          <w:sz w:val="28"/>
          <w:szCs w:val="28"/>
        </w:rPr>
        <w:t xml:space="preserve">дети учатся согласовывать названия предметов с прилагательными в роде, числе и падеже, </w:t>
      </w:r>
    </w:p>
    <w:p w:rsidR="00A01F4E" w:rsidRPr="00A01F4E" w:rsidRDefault="00123AF1" w:rsidP="00A01F4E">
      <w:pPr>
        <w:pStyle w:val="c13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rStyle w:val="c5"/>
          <w:color w:val="000000"/>
          <w:sz w:val="28"/>
          <w:szCs w:val="28"/>
        </w:rPr>
      </w:pPr>
      <w:r>
        <w:rPr>
          <w:rStyle w:val="c5"/>
          <w:rFonts w:ascii="Liberation Serif" w:hAnsi="Liberation Serif"/>
          <w:color w:val="000000"/>
          <w:sz w:val="28"/>
          <w:szCs w:val="28"/>
        </w:rPr>
        <w:t xml:space="preserve">ориентироваться на окончания слов (красный шар, кранная шапка); </w:t>
      </w:r>
    </w:p>
    <w:p w:rsidR="005A322F" w:rsidRPr="005A322F" w:rsidRDefault="005A322F" w:rsidP="005A322F">
      <w:pPr>
        <w:pStyle w:val="c1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-709" w:firstLine="360"/>
        <w:rPr>
          <w:rStyle w:val="c5"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1167130</wp:posOffset>
            </wp:positionH>
            <wp:positionV relativeFrom="paragraph">
              <wp:posOffset>217805</wp:posOffset>
            </wp:positionV>
            <wp:extent cx="2848610" cy="3335020"/>
            <wp:effectExtent l="4445" t="0" r="0" b="0"/>
            <wp:wrapSquare wrapText="bothSides"/>
            <wp:docPr id="1" name="Рисунок 1" descr="C:\Users\пк\AppData\Local\Microsoft\Windows\Temporary Internet Files\Content.Word\IMG_20230213_135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AppData\Local\Microsoft\Windows\Temporary Internet Files\Content.Word\IMG_20230213_1357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20" b="4433"/>
                    <a:stretch/>
                  </pic:blipFill>
                  <pic:spPr bwMode="auto">
                    <a:xfrm rot="5400000">
                      <a:off x="0" y="0"/>
                      <a:ext cx="2848610" cy="33350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3AF1">
        <w:rPr>
          <w:rStyle w:val="c5"/>
          <w:rFonts w:ascii="Liberation Serif" w:hAnsi="Liberation Serif"/>
          <w:color w:val="000000"/>
          <w:sz w:val="28"/>
          <w:szCs w:val="28"/>
        </w:rPr>
        <w:t>начинают активно использовать в речи предлоги (в, над, под, между, около).</w:t>
      </w:r>
      <w:r w:rsidR="00A01F4E">
        <w:rPr>
          <w:rStyle w:val="c5"/>
          <w:rFonts w:ascii="Liberation Serif" w:hAnsi="Liberation Serif"/>
          <w:color w:val="000000"/>
          <w:sz w:val="28"/>
          <w:szCs w:val="28"/>
        </w:rPr>
        <w:br/>
      </w:r>
      <w:r w:rsidR="00AF175A">
        <w:rPr>
          <w:rStyle w:val="c5"/>
          <w:rFonts w:ascii="Liberation Serif" w:hAnsi="Liberation Serif"/>
          <w:color w:val="FF0000"/>
          <w:sz w:val="26"/>
          <w:szCs w:val="28"/>
        </w:rPr>
        <w:t xml:space="preserve">                                  </w:t>
      </w:r>
      <w:r w:rsidRPr="00AF175A">
        <w:rPr>
          <w:rStyle w:val="c5"/>
          <w:rFonts w:ascii="Liberation Serif" w:hAnsi="Liberation Serif"/>
          <w:color w:val="FF0000"/>
          <w:sz w:val="26"/>
          <w:szCs w:val="28"/>
        </w:rPr>
        <w:t>(МНЕМОСХЕМЫ «Занятия с предлогами»)</w:t>
      </w:r>
    </w:p>
    <w:p w:rsidR="005A322F" w:rsidRDefault="00A01F4E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rStyle w:val="c5"/>
          <w:rFonts w:ascii="Liberation Serif" w:hAnsi="Liberation Serif"/>
          <w:color w:val="000000"/>
          <w:sz w:val="28"/>
          <w:szCs w:val="28"/>
        </w:rPr>
      </w:pPr>
      <w:r>
        <w:rPr>
          <w:rStyle w:val="c5"/>
          <w:rFonts w:ascii="Liberation Serif" w:hAnsi="Liberation Serif"/>
          <w:color w:val="000000"/>
          <w:sz w:val="28"/>
          <w:szCs w:val="28"/>
        </w:rPr>
        <w:br/>
      </w:r>
    </w:p>
    <w:p w:rsidR="005A322F" w:rsidRDefault="005A322F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rStyle w:val="c5"/>
          <w:rFonts w:ascii="Liberation Serif" w:hAnsi="Liberation Serif"/>
          <w:color w:val="000000"/>
          <w:sz w:val="28"/>
          <w:szCs w:val="28"/>
        </w:rPr>
      </w:pPr>
    </w:p>
    <w:p w:rsidR="005A322F" w:rsidRDefault="005A322F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rStyle w:val="c5"/>
          <w:rFonts w:ascii="Liberation Serif" w:hAnsi="Liberation Serif"/>
          <w:color w:val="000000"/>
          <w:sz w:val="28"/>
          <w:szCs w:val="28"/>
        </w:rPr>
      </w:pPr>
    </w:p>
    <w:p w:rsidR="005A322F" w:rsidRDefault="005A322F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rStyle w:val="c5"/>
          <w:rFonts w:ascii="Liberation Serif" w:hAnsi="Liberation Serif"/>
          <w:color w:val="000000"/>
          <w:sz w:val="28"/>
          <w:szCs w:val="28"/>
        </w:rPr>
      </w:pPr>
    </w:p>
    <w:p w:rsidR="005A322F" w:rsidRDefault="005A322F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rStyle w:val="c5"/>
          <w:rFonts w:ascii="Liberation Serif" w:hAnsi="Liberation Serif"/>
          <w:color w:val="000000"/>
          <w:sz w:val="28"/>
          <w:szCs w:val="28"/>
        </w:rPr>
      </w:pPr>
    </w:p>
    <w:p w:rsidR="005A322F" w:rsidRDefault="005A322F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rStyle w:val="c5"/>
          <w:rFonts w:ascii="Liberation Serif" w:hAnsi="Liberation Serif"/>
          <w:color w:val="000000"/>
          <w:sz w:val="28"/>
          <w:szCs w:val="28"/>
        </w:rPr>
      </w:pPr>
    </w:p>
    <w:p w:rsidR="005A322F" w:rsidRDefault="005A322F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rStyle w:val="c5"/>
          <w:rFonts w:ascii="Liberation Serif" w:hAnsi="Liberation Serif"/>
          <w:color w:val="000000"/>
          <w:sz w:val="28"/>
          <w:szCs w:val="28"/>
        </w:rPr>
      </w:pPr>
    </w:p>
    <w:p w:rsidR="005A322F" w:rsidRDefault="005A322F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rStyle w:val="c5"/>
          <w:rFonts w:ascii="Liberation Serif" w:hAnsi="Liberation Serif"/>
          <w:color w:val="000000"/>
          <w:sz w:val="28"/>
          <w:szCs w:val="28"/>
        </w:rPr>
      </w:pPr>
    </w:p>
    <w:p w:rsidR="005A322F" w:rsidRDefault="005A322F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rStyle w:val="c5"/>
          <w:rFonts w:ascii="Liberation Serif" w:hAnsi="Liberation Serif"/>
          <w:color w:val="000000"/>
          <w:sz w:val="28"/>
          <w:szCs w:val="28"/>
        </w:rPr>
      </w:pPr>
    </w:p>
    <w:p w:rsidR="005A322F" w:rsidRDefault="005A322F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rStyle w:val="c5"/>
          <w:rFonts w:ascii="Liberation Serif" w:hAnsi="Liberation Serif"/>
          <w:color w:val="000000"/>
          <w:sz w:val="28"/>
          <w:szCs w:val="28"/>
        </w:rPr>
      </w:pPr>
    </w:p>
    <w:p w:rsidR="005A322F" w:rsidRDefault="005A322F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rStyle w:val="c5"/>
          <w:rFonts w:ascii="Liberation Serif" w:hAnsi="Liberation Serif"/>
          <w:color w:val="000000"/>
          <w:sz w:val="28"/>
          <w:szCs w:val="28"/>
        </w:rPr>
      </w:pPr>
    </w:p>
    <w:p w:rsidR="0089238E" w:rsidRDefault="005A322F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rStyle w:val="c5"/>
          <w:rFonts w:ascii="Liberation Serif" w:hAnsi="Liberation Serif"/>
          <w:color w:val="000000"/>
          <w:sz w:val="28"/>
          <w:szCs w:val="28"/>
        </w:rPr>
      </w:pPr>
      <w:r>
        <w:rPr>
          <w:rStyle w:val="c5"/>
          <w:rFonts w:ascii="Liberation Serif" w:hAnsi="Liberation Serif"/>
          <w:color w:val="000000"/>
          <w:sz w:val="28"/>
          <w:szCs w:val="28"/>
        </w:rPr>
        <w:br/>
      </w:r>
      <w:r w:rsidR="00123AF1">
        <w:rPr>
          <w:rStyle w:val="c5"/>
          <w:rFonts w:ascii="Liberation Serif" w:hAnsi="Liberation Serif"/>
          <w:color w:val="000000"/>
          <w:sz w:val="28"/>
          <w:szCs w:val="28"/>
        </w:rPr>
        <w:t> </w:t>
      </w:r>
    </w:p>
    <w:p w:rsidR="0089238E" w:rsidRDefault="0089238E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rStyle w:val="c5"/>
          <w:rFonts w:ascii="Liberation Serif" w:hAnsi="Liberation Serif"/>
          <w:color w:val="000000"/>
          <w:sz w:val="28"/>
          <w:szCs w:val="28"/>
        </w:rPr>
      </w:pPr>
    </w:p>
    <w:p w:rsidR="0089238E" w:rsidRDefault="0089238E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rStyle w:val="c5"/>
          <w:rFonts w:ascii="Liberation Serif" w:hAnsi="Liberation Serif"/>
          <w:color w:val="000000"/>
          <w:sz w:val="28"/>
          <w:szCs w:val="28"/>
        </w:rPr>
      </w:pPr>
    </w:p>
    <w:p w:rsidR="0089238E" w:rsidRDefault="0089238E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rStyle w:val="c5"/>
          <w:rFonts w:ascii="Liberation Serif" w:hAnsi="Liberation Serif"/>
          <w:color w:val="000000"/>
          <w:sz w:val="28"/>
          <w:szCs w:val="28"/>
        </w:rPr>
      </w:pPr>
    </w:p>
    <w:p w:rsidR="0089238E" w:rsidRDefault="0059365B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  <w:r>
        <w:rPr>
          <w:rStyle w:val="c5"/>
          <w:rFonts w:ascii="Liberation Serif" w:hAnsi="Liberation Serif" w:hint="eastAsia"/>
          <w:color w:val="000000"/>
          <w:sz w:val="28"/>
          <w:szCs w:val="28"/>
        </w:rPr>
        <w:t>Постепенно</w:t>
      </w:r>
      <w:r>
        <w:rPr>
          <w:rStyle w:val="c5"/>
          <w:rFonts w:ascii="Liberation Serif" w:hAnsi="Liberation Serif"/>
          <w:color w:val="000000"/>
          <w:sz w:val="28"/>
          <w:szCs w:val="28"/>
        </w:rPr>
        <w:t xml:space="preserve"> р</w:t>
      </w:r>
      <w:r w:rsidR="00123AF1">
        <w:rPr>
          <w:rStyle w:val="c5"/>
          <w:rFonts w:ascii="Liberation Serif" w:hAnsi="Liberation Serif"/>
          <w:color w:val="000000"/>
          <w:sz w:val="28"/>
          <w:szCs w:val="28"/>
        </w:rPr>
        <w:t xml:space="preserve">ечь </w:t>
      </w:r>
      <w:r w:rsidR="005A322F">
        <w:rPr>
          <w:rStyle w:val="c5"/>
          <w:rFonts w:ascii="Liberation Serif" w:hAnsi="Liberation Serif"/>
          <w:color w:val="000000"/>
          <w:sz w:val="28"/>
          <w:szCs w:val="28"/>
        </w:rPr>
        <w:t xml:space="preserve">у детей </w:t>
      </w:r>
      <w:r w:rsidR="00123AF1">
        <w:rPr>
          <w:rStyle w:val="c5"/>
          <w:rFonts w:ascii="Liberation Serif" w:hAnsi="Liberation Serif"/>
          <w:color w:val="000000"/>
          <w:sz w:val="28"/>
          <w:szCs w:val="28"/>
        </w:rPr>
        <w:t>становится связной и последовательной. Развивается как диалогическая, так и</w:t>
      </w:r>
      <w:r w:rsidR="004D7F79">
        <w:rPr>
          <w:rStyle w:val="c5"/>
          <w:rFonts w:ascii="Liberation Serif" w:hAnsi="Liberation Serif"/>
          <w:color w:val="000000"/>
          <w:sz w:val="28"/>
          <w:szCs w:val="28"/>
        </w:rPr>
        <w:t xml:space="preserve"> монологическая речь. Ребята</w:t>
      </w:r>
      <w:r w:rsidR="00416542">
        <w:rPr>
          <w:rStyle w:val="c5"/>
          <w:rFonts w:ascii="Liberation Serif" w:hAnsi="Liberation Serif"/>
          <w:color w:val="000000"/>
          <w:sz w:val="28"/>
          <w:szCs w:val="28"/>
        </w:rPr>
        <w:t xml:space="preserve"> с большим интересом стали</w:t>
      </w:r>
      <w:r w:rsidR="00123AF1">
        <w:rPr>
          <w:rStyle w:val="c5"/>
          <w:rFonts w:ascii="Liberation Serif" w:hAnsi="Liberation Serif"/>
          <w:color w:val="000000"/>
          <w:sz w:val="28"/>
          <w:szCs w:val="28"/>
        </w:rPr>
        <w:t xml:space="preserve"> участвовать в коллективной беседе, </w:t>
      </w:r>
      <w:r w:rsidR="00917DBD">
        <w:rPr>
          <w:rStyle w:val="c5"/>
          <w:rFonts w:ascii="Liberation Serif" w:hAnsi="Liberation Serif"/>
          <w:color w:val="000000"/>
          <w:sz w:val="28"/>
          <w:szCs w:val="28"/>
        </w:rPr>
        <w:t xml:space="preserve">с желанием </w:t>
      </w:r>
      <w:r w:rsidR="00123AF1">
        <w:rPr>
          <w:rStyle w:val="c5"/>
          <w:rFonts w:ascii="Liberation Serif" w:hAnsi="Liberation Serif"/>
          <w:color w:val="000000"/>
          <w:sz w:val="28"/>
          <w:szCs w:val="28"/>
        </w:rPr>
        <w:t xml:space="preserve">пересказывать сказки и короткие рассказы, </w:t>
      </w:r>
      <w:r w:rsidR="00917DBD">
        <w:rPr>
          <w:rStyle w:val="c5"/>
          <w:rFonts w:ascii="Liberation Serif" w:hAnsi="Liberation Serif"/>
          <w:color w:val="000000"/>
          <w:sz w:val="28"/>
          <w:szCs w:val="28"/>
        </w:rPr>
        <w:t xml:space="preserve">учимся </w:t>
      </w:r>
      <w:r w:rsidR="00123AF1">
        <w:rPr>
          <w:rStyle w:val="c5"/>
          <w:rFonts w:ascii="Liberation Serif" w:hAnsi="Liberation Serif"/>
          <w:color w:val="000000"/>
          <w:sz w:val="28"/>
          <w:szCs w:val="28"/>
        </w:rPr>
        <w:t>с</w:t>
      </w:r>
      <w:r w:rsidR="00917DBD">
        <w:rPr>
          <w:rStyle w:val="c5"/>
          <w:rFonts w:ascii="Liberation Serif" w:hAnsi="Liberation Serif"/>
          <w:color w:val="000000"/>
          <w:sz w:val="28"/>
          <w:szCs w:val="28"/>
        </w:rPr>
        <w:t xml:space="preserve">оставлять рассказы по картинкам </w:t>
      </w:r>
      <w:r w:rsidR="004D7F79">
        <w:rPr>
          <w:rStyle w:val="c5"/>
          <w:rFonts w:ascii="Liberation Serif" w:hAnsi="Liberation Serif"/>
          <w:color w:val="000000"/>
          <w:sz w:val="28"/>
          <w:szCs w:val="28"/>
        </w:rPr>
        <w:t xml:space="preserve">и игрушкам. </w:t>
      </w:r>
      <w:r w:rsidR="004D7F79">
        <w:rPr>
          <w:rStyle w:val="c5"/>
          <w:rFonts w:ascii="Liberation Serif" w:hAnsi="Liberation Serif"/>
          <w:color w:val="000000"/>
          <w:sz w:val="28"/>
          <w:szCs w:val="28"/>
        </w:rPr>
        <w:br/>
        <w:t>В</w:t>
      </w:r>
      <w:r w:rsidR="00416542" w:rsidRPr="00913468">
        <w:rPr>
          <w:color w:val="000000"/>
          <w:sz w:val="28"/>
          <w:szCs w:val="28"/>
        </w:rPr>
        <w:t xml:space="preserve"> своей </w:t>
      </w:r>
      <w:r w:rsidR="00416542" w:rsidRPr="004D7F79">
        <w:rPr>
          <w:bCs/>
          <w:color w:val="000000"/>
          <w:sz w:val="28"/>
          <w:szCs w:val="28"/>
        </w:rPr>
        <w:t>работе</w:t>
      </w:r>
      <w:r w:rsidR="004D7F79">
        <w:rPr>
          <w:bCs/>
          <w:color w:val="000000"/>
          <w:sz w:val="28"/>
          <w:szCs w:val="28"/>
        </w:rPr>
        <w:t>,</w:t>
      </w:r>
      <w:r w:rsidR="004D7F79">
        <w:rPr>
          <w:color w:val="000000"/>
          <w:sz w:val="28"/>
          <w:szCs w:val="28"/>
        </w:rPr>
        <w:t xml:space="preserve"> по развитию речи,</w:t>
      </w:r>
      <w:r w:rsidR="00416542" w:rsidRPr="00913468">
        <w:rPr>
          <w:color w:val="000000"/>
          <w:sz w:val="28"/>
          <w:szCs w:val="28"/>
        </w:rPr>
        <w:t xml:space="preserve"> я стараюсь использовать как можно больше </w:t>
      </w:r>
      <w:r w:rsidR="00416542" w:rsidRPr="00052637">
        <w:rPr>
          <w:color w:val="000000"/>
          <w:sz w:val="28"/>
          <w:szCs w:val="28"/>
        </w:rPr>
        <w:t>дидактических игр</w:t>
      </w:r>
      <w:r w:rsidR="00416542" w:rsidRPr="00913468">
        <w:rPr>
          <w:color w:val="000000"/>
          <w:sz w:val="28"/>
          <w:szCs w:val="28"/>
        </w:rPr>
        <w:t xml:space="preserve">, так как </w:t>
      </w:r>
      <w:r w:rsidR="00A01F4E">
        <w:rPr>
          <w:color w:val="000000"/>
          <w:sz w:val="28"/>
          <w:szCs w:val="28"/>
        </w:rPr>
        <w:t xml:space="preserve">считаю, что </w:t>
      </w:r>
      <w:r w:rsidR="00416542" w:rsidRPr="00913468">
        <w:rPr>
          <w:color w:val="000000"/>
          <w:sz w:val="28"/>
          <w:szCs w:val="28"/>
        </w:rPr>
        <w:t xml:space="preserve">они включают решение всех задач </w:t>
      </w:r>
      <w:r w:rsidR="00416542" w:rsidRPr="00913468">
        <w:rPr>
          <w:color w:val="000000"/>
          <w:sz w:val="28"/>
          <w:szCs w:val="28"/>
        </w:rPr>
        <w:lastRenderedPageBreak/>
        <w:t>речевого </w:t>
      </w:r>
      <w:r w:rsidR="00416542" w:rsidRPr="004D7F79">
        <w:rPr>
          <w:bCs/>
          <w:color w:val="000000"/>
          <w:sz w:val="28"/>
          <w:szCs w:val="28"/>
        </w:rPr>
        <w:t>развития</w:t>
      </w:r>
      <w:r w:rsidR="00416542" w:rsidRPr="004D7F79">
        <w:rPr>
          <w:color w:val="000000"/>
          <w:sz w:val="28"/>
          <w:szCs w:val="28"/>
        </w:rPr>
        <w:t>.</w:t>
      </w:r>
      <w:r w:rsidR="00416542" w:rsidRPr="00913468">
        <w:rPr>
          <w:color w:val="000000"/>
          <w:sz w:val="28"/>
          <w:szCs w:val="28"/>
        </w:rPr>
        <w:t xml:space="preserve"> Они закрепляют и уточняют словарь, изменения и образование слов, упражняют в составлении высказываний, </w:t>
      </w:r>
      <w:r w:rsidR="00416542" w:rsidRPr="004D7F79">
        <w:rPr>
          <w:bCs/>
          <w:color w:val="000000"/>
          <w:sz w:val="28"/>
          <w:szCs w:val="28"/>
        </w:rPr>
        <w:t>развивают объяснительную речь</w:t>
      </w:r>
      <w:r w:rsidR="00416542" w:rsidRPr="00913468">
        <w:rPr>
          <w:color w:val="000000"/>
          <w:sz w:val="28"/>
          <w:szCs w:val="28"/>
        </w:rPr>
        <w:t>.</w:t>
      </w:r>
      <w:r w:rsidR="0089238E">
        <w:rPr>
          <w:color w:val="000000"/>
          <w:sz w:val="28"/>
          <w:szCs w:val="28"/>
        </w:rPr>
        <w:br/>
      </w:r>
    </w:p>
    <w:p w:rsidR="0089238E" w:rsidRDefault="0089238E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1362710</wp:posOffset>
            </wp:positionH>
            <wp:positionV relativeFrom="paragraph">
              <wp:posOffset>15240</wp:posOffset>
            </wp:positionV>
            <wp:extent cx="3219450" cy="2574290"/>
            <wp:effectExtent l="0" t="0" r="0" b="0"/>
            <wp:wrapSquare wrapText="bothSides"/>
            <wp:docPr id="2" name="Рисунок 2" descr="C:\Users\пк\AppData\Local\Microsoft\Windows\Temporary Internet Files\Content.Word\IMG_20230213_135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AppData\Local\Microsoft\Windows\Temporary Internet Files\Content.Word\IMG_20230213_1357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12" r="8640"/>
                    <a:stretch/>
                  </pic:blipFill>
                  <pic:spPr bwMode="auto">
                    <a:xfrm>
                      <a:off x="0" y="0"/>
                      <a:ext cx="3219450" cy="2574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6542" w:rsidRPr="00913468">
        <w:rPr>
          <w:color w:val="000000"/>
          <w:sz w:val="28"/>
          <w:szCs w:val="28"/>
        </w:rPr>
        <w:t xml:space="preserve"> </w:t>
      </w:r>
    </w:p>
    <w:p w:rsidR="0089238E" w:rsidRDefault="0089238E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89238E" w:rsidRDefault="0089238E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89238E" w:rsidRDefault="0089238E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89238E" w:rsidRDefault="0089238E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89238E" w:rsidRDefault="0089238E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89238E" w:rsidRDefault="0089238E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89238E" w:rsidRDefault="0089238E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89238E" w:rsidRDefault="0089238E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89238E" w:rsidRDefault="0089238E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89238E" w:rsidRDefault="0089238E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89238E" w:rsidRDefault="0089238E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89238E" w:rsidRDefault="0089238E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89238E" w:rsidRDefault="00416542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  <w:r w:rsidRPr="00913468">
        <w:rPr>
          <w:color w:val="000000"/>
          <w:sz w:val="28"/>
          <w:szCs w:val="28"/>
        </w:rPr>
        <w:t>Понимая, какое значение имеет дидактическая игра в развитии речи детей и для того, чтобы повысился интерес к игре, </w:t>
      </w:r>
      <w:r w:rsidRPr="004D7F79">
        <w:rPr>
          <w:bCs/>
          <w:color w:val="000000"/>
          <w:sz w:val="28"/>
          <w:szCs w:val="28"/>
        </w:rPr>
        <w:t>я придерживаюсь следующих требований</w:t>
      </w:r>
      <w:r w:rsidRPr="00913468">
        <w:rPr>
          <w:b/>
          <w:bCs/>
          <w:color w:val="000000"/>
          <w:sz w:val="28"/>
          <w:szCs w:val="28"/>
        </w:rPr>
        <w:t>.</w:t>
      </w:r>
      <w:r w:rsidRPr="00913468">
        <w:rPr>
          <w:b/>
          <w:bCs/>
          <w:color w:val="000000"/>
          <w:sz w:val="28"/>
          <w:szCs w:val="28"/>
        </w:rPr>
        <w:br/>
        <w:t>1.</w:t>
      </w:r>
      <w:r w:rsidRPr="00913468">
        <w:rPr>
          <w:color w:val="000000"/>
          <w:sz w:val="28"/>
          <w:szCs w:val="28"/>
        </w:rPr>
        <w:t>Дидактическая игра должна давать упражнения полезные для умственного р</w:t>
      </w:r>
      <w:r w:rsidR="004D7F79">
        <w:rPr>
          <w:color w:val="000000"/>
          <w:sz w:val="28"/>
          <w:szCs w:val="28"/>
        </w:rPr>
        <w:t>азвития.</w:t>
      </w:r>
      <w:r w:rsidR="004D7F79">
        <w:rPr>
          <w:color w:val="000000"/>
          <w:sz w:val="28"/>
          <w:szCs w:val="28"/>
        </w:rPr>
        <w:br/>
      </w:r>
      <w:r w:rsidR="004D7F79" w:rsidRPr="00A01F4E">
        <w:rPr>
          <w:b/>
          <w:color w:val="000000"/>
          <w:sz w:val="28"/>
          <w:szCs w:val="28"/>
        </w:rPr>
        <w:t>2</w:t>
      </w:r>
      <w:r w:rsidR="004D7F79">
        <w:rPr>
          <w:color w:val="000000"/>
          <w:sz w:val="28"/>
          <w:szCs w:val="28"/>
        </w:rPr>
        <w:t>.В игре д</w:t>
      </w:r>
      <w:r w:rsidRPr="00913468">
        <w:rPr>
          <w:color w:val="000000"/>
          <w:sz w:val="28"/>
          <w:szCs w:val="28"/>
        </w:rPr>
        <w:t>олжна быть увлекательной задача, решение которой требует умственного усилия, преодоления трудностей.</w:t>
      </w:r>
      <w:r w:rsidRPr="00913468">
        <w:rPr>
          <w:color w:val="000000"/>
          <w:sz w:val="28"/>
          <w:szCs w:val="28"/>
        </w:rPr>
        <w:br/>
      </w:r>
      <w:r w:rsidRPr="00A01F4E">
        <w:rPr>
          <w:b/>
          <w:color w:val="000000"/>
          <w:sz w:val="28"/>
          <w:szCs w:val="28"/>
        </w:rPr>
        <w:t>3.</w:t>
      </w:r>
      <w:r w:rsidRPr="00913468">
        <w:rPr>
          <w:color w:val="000000"/>
          <w:sz w:val="28"/>
          <w:szCs w:val="28"/>
        </w:rPr>
        <w:t>Игра должна сохранять эмоциональный настрой детей, их удовлетворение.</w:t>
      </w:r>
      <w:r w:rsidRPr="00913468">
        <w:rPr>
          <w:color w:val="000000"/>
          <w:sz w:val="28"/>
          <w:szCs w:val="28"/>
        </w:rPr>
        <w:br/>
      </w:r>
      <w:r w:rsidRPr="004D7F79">
        <w:rPr>
          <w:bCs/>
          <w:color w:val="000000"/>
          <w:sz w:val="28"/>
          <w:szCs w:val="28"/>
        </w:rPr>
        <w:t xml:space="preserve">В </w:t>
      </w:r>
      <w:r w:rsidR="0059365B">
        <w:rPr>
          <w:bCs/>
          <w:color w:val="000000"/>
          <w:sz w:val="28"/>
          <w:szCs w:val="28"/>
        </w:rPr>
        <w:t xml:space="preserve">своей </w:t>
      </w:r>
      <w:r w:rsidRPr="004D7F79">
        <w:rPr>
          <w:bCs/>
          <w:color w:val="000000"/>
          <w:sz w:val="28"/>
          <w:szCs w:val="28"/>
        </w:rPr>
        <w:t>практики, использую три вида дидактических игр:</w:t>
      </w:r>
      <w:r w:rsidRPr="004D7F79">
        <w:rPr>
          <w:color w:val="000000"/>
          <w:sz w:val="28"/>
          <w:szCs w:val="28"/>
        </w:rPr>
        <w:br/>
      </w:r>
      <w:r w:rsidRPr="00913468">
        <w:rPr>
          <w:color w:val="000000"/>
          <w:sz w:val="28"/>
          <w:szCs w:val="28"/>
        </w:rPr>
        <w:t xml:space="preserve">- </w:t>
      </w:r>
      <w:r w:rsidR="004D7F79">
        <w:rPr>
          <w:i/>
          <w:color w:val="000000"/>
          <w:sz w:val="28"/>
          <w:szCs w:val="28"/>
        </w:rPr>
        <w:t>И</w:t>
      </w:r>
      <w:r w:rsidRPr="004D7F79">
        <w:rPr>
          <w:i/>
          <w:color w:val="000000"/>
          <w:sz w:val="28"/>
          <w:szCs w:val="28"/>
        </w:rPr>
        <w:t>гры с предметами</w:t>
      </w:r>
      <w:r w:rsidRPr="00913468">
        <w:rPr>
          <w:color w:val="000000"/>
          <w:sz w:val="28"/>
          <w:szCs w:val="28"/>
        </w:rPr>
        <w:t xml:space="preserve"> </w:t>
      </w:r>
      <w:r w:rsidRPr="004D7F79">
        <w:rPr>
          <w:i/>
          <w:color w:val="000000"/>
          <w:sz w:val="28"/>
          <w:szCs w:val="28"/>
        </w:rPr>
        <w:t>(игрушками, природным материалом).</w:t>
      </w:r>
      <w:r w:rsidRPr="00913468">
        <w:rPr>
          <w:color w:val="000000"/>
          <w:sz w:val="28"/>
          <w:szCs w:val="28"/>
        </w:rPr>
        <w:br/>
        <w:t xml:space="preserve">- </w:t>
      </w:r>
      <w:r w:rsidR="004D7F79">
        <w:rPr>
          <w:i/>
          <w:color w:val="000000"/>
          <w:sz w:val="28"/>
          <w:szCs w:val="28"/>
        </w:rPr>
        <w:t>Н</w:t>
      </w:r>
      <w:r w:rsidRPr="004D7F79">
        <w:rPr>
          <w:i/>
          <w:color w:val="000000"/>
          <w:sz w:val="28"/>
          <w:szCs w:val="28"/>
        </w:rPr>
        <w:t>астольно-печатные</w:t>
      </w:r>
      <w:r w:rsidRPr="00913468">
        <w:rPr>
          <w:color w:val="000000"/>
          <w:sz w:val="28"/>
          <w:szCs w:val="28"/>
        </w:rPr>
        <w:t>.</w:t>
      </w:r>
      <w:r w:rsidRPr="00913468">
        <w:rPr>
          <w:color w:val="000000"/>
          <w:sz w:val="28"/>
          <w:szCs w:val="28"/>
        </w:rPr>
        <w:br/>
        <w:t xml:space="preserve">- </w:t>
      </w:r>
      <w:r w:rsidR="004D7F79">
        <w:rPr>
          <w:i/>
          <w:color w:val="000000"/>
          <w:sz w:val="28"/>
          <w:szCs w:val="28"/>
        </w:rPr>
        <w:t>С</w:t>
      </w:r>
      <w:r w:rsidRPr="004D7F79">
        <w:rPr>
          <w:i/>
          <w:color w:val="000000"/>
          <w:sz w:val="28"/>
          <w:szCs w:val="28"/>
        </w:rPr>
        <w:t>ловесные игры.</w:t>
      </w:r>
      <w:r w:rsidRPr="00913468">
        <w:rPr>
          <w:color w:val="000000"/>
          <w:sz w:val="28"/>
          <w:szCs w:val="28"/>
        </w:rPr>
        <w:br/>
        <w:t xml:space="preserve">Дидактические и речевые игры я использую </w:t>
      </w:r>
      <w:r w:rsidR="004D7F79">
        <w:rPr>
          <w:color w:val="000000"/>
          <w:sz w:val="28"/>
          <w:szCs w:val="28"/>
        </w:rPr>
        <w:t xml:space="preserve">как </w:t>
      </w:r>
      <w:r w:rsidRPr="00913468">
        <w:rPr>
          <w:color w:val="000000"/>
          <w:sz w:val="28"/>
          <w:szCs w:val="28"/>
        </w:rPr>
        <w:t xml:space="preserve">на занятиях, </w:t>
      </w:r>
      <w:r w:rsidR="004D7F79">
        <w:rPr>
          <w:color w:val="000000"/>
          <w:sz w:val="28"/>
          <w:szCs w:val="28"/>
        </w:rPr>
        <w:t xml:space="preserve">так и </w:t>
      </w:r>
      <w:r w:rsidRPr="00913468">
        <w:rPr>
          <w:color w:val="000000"/>
          <w:sz w:val="28"/>
          <w:szCs w:val="28"/>
        </w:rPr>
        <w:t xml:space="preserve">в утренние часы приёма детей, </w:t>
      </w:r>
      <w:r w:rsidR="004D7F79">
        <w:rPr>
          <w:color w:val="000000"/>
          <w:sz w:val="28"/>
          <w:szCs w:val="28"/>
        </w:rPr>
        <w:t xml:space="preserve">а так же </w:t>
      </w:r>
      <w:r w:rsidRPr="00913468">
        <w:rPr>
          <w:color w:val="000000"/>
          <w:sz w:val="28"/>
          <w:szCs w:val="28"/>
        </w:rPr>
        <w:t xml:space="preserve">во вторую половину дня, в свободной деятельности детей. </w:t>
      </w:r>
    </w:p>
    <w:p w:rsidR="0089238E" w:rsidRDefault="0089238E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560235</wp:posOffset>
            </wp:positionH>
            <wp:positionV relativeFrom="paragraph">
              <wp:posOffset>11430</wp:posOffset>
            </wp:positionV>
            <wp:extent cx="2913380" cy="2338070"/>
            <wp:effectExtent l="0" t="0" r="1270" b="5080"/>
            <wp:wrapSquare wrapText="bothSides"/>
            <wp:docPr id="3" name="Рисунок 3" descr="C:\Users\пк\AppData\Local\Microsoft\Windows\Temporary Internet Files\Content.Word\IMG_20230130_155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к\AppData\Local\Microsoft\Windows\Temporary Internet Files\Content.Word\IMG_20230130_1551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03" t="11753" r="12306" b="7282"/>
                    <a:stretch/>
                  </pic:blipFill>
                  <pic:spPr bwMode="auto">
                    <a:xfrm>
                      <a:off x="0" y="0"/>
                      <a:ext cx="2913380" cy="2338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9238E" w:rsidRDefault="0089238E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89238E" w:rsidRDefault="0089238E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89238E" w:rsidRDefault="0089238E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89238E" w:rsidRDefault="0089238E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89238E" w:rsidRDefault="0089238E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89238E" w:rsidRDefault="0089238E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89238E" w:rsidRDefault="0089238E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89238E" w:rsidRDefault="0089238E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89238E" w:rsidRDefault="0089238E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89238E" w:rsidRDefault="0089238E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89238E" w:rsidRDefault="0089238E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C23016" w:rsidRDefault="00416542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  <w:r w:rsidRPr="00913468">
        <w:rPr>
          <w:color w:val="000000"/>
          <w:sz w:val="28"/>
          <w:szCs w:val="28"/>
        </w:rPr>
        <w:t xml:space="preserve">Дидактическая игра – </w:t>
      </w:r>
      <w:r w:rsidR="002F7E1E">
        <w:rPr>
          <w:color w:val="000000"/>
          <w:sz w:val="28"/>
          <w:szCs w:val="28"/>
        </w:rPr>
        <w:t xml:space="preserve">это </w:t>
      </w:r>
      <w:r w:rsidRPr="00913468">
        <w:rPr>
          <w:color w:val="000000"/>
          <w:sz w:val="28"/>
          <w:szCs w:val="28"/>
        </w:rPr>
        <w:t>сильный стимулятор умственной и коммуникативной деятельности детей. Она позволяет закрепить знания и навыки дошкольников, применить их на практике, приучает к самостоятельности в работе.</w:t>
      </w:r>
      <w:r w:rsidRPr="00913468">
        <w:rPr>
          <w:color w:val="000000"/>
          <w:sz w:val="28"/>
          <w:szCs w:val="28"/>
        </w:rPr>
        <w:br/>
        <w:t xml:space="preserve">Например, такие дидактические игры, как: «Угадай по описанию», </w:t>
      </w:r>
    </w:p>
    <w:p w:rsidR="00C23016" w:rsidRDefault="00C23016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2276364</wp:posOffset>
            </wp:positionH>
            <wp:positionV relativeFrom="paragraph">
              <wp:posOffset>304</wp:posOffset>
            </wp:positionV>
            <wp:extent cx="3132945" cy="2350705"/>
            <wp:effectExtent l="0" t="0" r="0" b="0"/>
            <wp:wrapSquare wrapText="bothSides"/>
            <wp:docPr id="4" name="Рисунок 4" descr="C:\Users\пк\AppData\Local\Microsoft\Windows\Temporary Internet Files\Content.Word\IMG_20230131_094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к\AppData\Local\Microsoft\Windows\Temporary Internet Files\Content.Word\IMG_20230131_09404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945" cy="23507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3016" w:rsidRDefault="00C23016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C23016" w:rsidRDefault="00C23016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C23016" w:rsidRDefault="00C23016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C23016" w:rsidRDefault="00C23016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C23016" w:rsidRDefault="00C23016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C23016" w:rsidRDefault="00C23016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C23016" w:rsidRDefault="00C23016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C23016" w:rsidRDefault="00C23016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C23016" w:rsidRDefault="00C23016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C23016" w:rsidRDefault="00C23016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C23016" w:rsidRDefault="00C23016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C23016" w:rsidRDefault="00C23016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</w:p>
    <w:p w:rsidR="00953124" w:rsidRDefault="00416542" w:rsidP="005A322F">
      <w:pPr>
        <w:pStyle w:val="c13"/>
        <w:shd w:val="clear" w:color="auto" w:fill="FFFFFF"/>
        <w:spacing w:before="0" w:beforeAutospacing="0" w:after="0" w:afterAutospacing="0"/>
        <w:ind w:left="-349"/>
        <w:rPr>
          <w:color w:val="000000"/>
          <w:sz w:val="28"/>
          <w:szCs w:val="28"/>
        </w:rPr>
      </w:pPr>
      <w:r w:rsidRPr="00913468">
        <w:rPr>
          <w:color w:val="000000"/>
          <w:sz w:val="28"/>
          <w:szCs w:val="28"/>
        </w:rPr>
        <w:t xml:space="preserve">«Подскажи словечко», «Что выросло на грядке», «Какое время года», «Чудесный мешочек» и </w:t>
      </w:r>
      <w:proofErr w:type="gramStart"/>
      <w:r w:rsidR="00C23016" w:rsidRPr="00913468">
        <w:rPr>
          <w:color w:val="000000"/>
          <w:sz w:val="28"/>
          <w:szCs w:val="28"/>
        </w:rPr>
        <w:t>т.д.</w:t>
      </w:r>
      <w:r w:rsidR="00C23016">
        <w:rPr>
          <w:color w:val="000000"/>
          <w:sz w:val="28"/>
          <w:szCs w:val="28"/>
        </w:rPr>
        <w:t>.</w:t>
      </w:r>
      <w:proofErr w:type="gramEnd"/>
      <w:r w:rsidR="00C23016">
        <w:rPr>
          <w:color w:val="000000"/>
          <w:sz w:val="28"/>
          <w:szCs w:val="28"/>
        </w:rPr>
        <w:t xml:space="preserve"> Учимся</w:t>
      </w:r>
      <w:r w:rsidR="004D7F79">
        <w:rPr>
          <w:color w:val="000000"/>
          <w:sz w:val="28"/>
          <w:szCs w:val="28"/>
        </w:rPr>
        <w:t xml:space="preserve"> рассуждать, беседовать, вести диалог.</w:t>
      </w:r>
      <w:r w:rsidRPr="00913468">
        <w:rPr>
          <w:color w:val="000000"/>
          <w:sz w:val="28"/>
          <w:szCs w:val="28"/>
        </w:rPr>
        <w:br/>
        <w:t xml:space="preserve">При изучении звуковой культуры речи использую игры «Звенит – жужжит», «Заморозим </w:t>
      </w:r>
      <w:proofErr w:type="gramStart"/>
      <w:r w:rsidRPr="00913468">
        <w:rPr>
          <w:color w:val="000000"/>
          <w:sz w:val="28"/>
          <w:szCs w:val="28"/>
        </w:rPr>
        <w:t>руку»(</w:t>
      </w:r>
      <w:proofErr w:type="gramEnd"/>
      <w:r w:rsidRPr="00913468">
        <w:rPr>
          <w:color w:val="000000"/>
          <w:sz w:val="28"/>
          <w:szCs w:val="28"/>
        </w:rPr>
        <w:t>Дети подносят руку ко рту на расстоянии примерно 10 см, прои</w:t>
      </w:r>
      <w:r w:rsidR="0059365B">
        <w:rPr>
          <w:color w:val="000000"/>
          <w:sz w:val="28"/>
          <w:szCs w:val="28"/>
        </w:rPr>
        <w:t>зносят:» Фу-у-у» - дуют на руку).</w:t>
      </w:r>
      <w:r w:rsidR="004D7F79">
        <w:rPr>
          <w:color w:val="000000"/>
          <w:sz w:val="28"/>
          <w:szCs w:val="28"/>
        </w:rPr>
        <w:br/>
      </w:r>
      <w:r w:rsidRPr="00913468">
        <w:rPr>
          <w:color w:val="000000"/>
          <w:sz w:val="28"/>
          <w:szCs w:val="28"/>
        </w:rPr>
        <w:t>Дошкольный возраст наиболее благоприятен для развития речи и формирования культуры речевого общения. Практика показывает: это очень трудоёмкая и ответственная работа, требующая определённой системы и терпения со стороны воспитателя к подбору наиболее действенны</w:t>
      </w:r>
      <w:r w:rsidR="00953124">
        <w:rPr>
          <w:color w:val="000000"/>
          <w:sz w:val="28"/>
          <w:szCs w:val="28"/>
        </w:rPr>
        <w:t>х средств и методов обучения.</w:t>
      </w:r>
      <w:r w:rsidR="00953124">
        <w:rPr>
          <w:color w:val="000000"/>
          <w:sz w:val="28"/>
          <w:szCs w:val="28"/>
        </w:rPr>
        <w:br/>
      </w:r>
      <w:r w:rsidRPr="00913468">
        <w:rPr>
          <w:b/>
          <w:bCs/>
          <w:color w:val="000000"/>
          <w:sz w:val="28"/>
          <w:szCs w:val="28"/>
        </w:rPr>
        <w:t>Методы развития речи, применяемые мною:</w:t>
      </w:r>
      <w:r w:rsidRPr="00913468">
        <w:rPr>
          <w:color w:val="000000"/>
          <w:sz w:val="28"/>
          <w:szCs w:val="28"/>
        </w:rPr>
        <w:br/>
      </w:r>
      <w:r w:rsidRPr="00913468">
        <w:rPr>
          <w:b/>
          <w:bCs/>
          <w:color w:val="000000"/>
          <w:sz w:val="28"/>
          <w:szCs w:val="28"/>
        </w:rPr>
        <w:t>Наглядные:</w:t>
      </w:r>
      <w:r w:rsidRPr="00913468">
        <w:rPr>
          <w:color w:val="000000"/>
          <w:sz w:val="28"/>
          <w:szCs w:val="28"/>
        </w:rPr>
        <w:t> наблюдения в природе, экскурсии, изобразительная наглядность, рассматривание картин, игрушек и рассказывание по ним;</w:t>
      </w:r>
      <w:r w:rsidRPr="00913468">
        <w:rPr>
          <w:color w:val="000000"/>
          <w:sz w:val="28"/>
          <w:szCs w:val="28"/>
        </w:rPr>
        <w:br/>
      </w:r>
      <w:r w:rsidRPr="00913468">
        <w:rPr>
          <w:b/>
          <w:bCs/>
          <w:color w:val="000000"/>
          <w:sz w:val="28"/>
          <w:szCs w:val="28"/>
        </w:rPr>
        <w:t>Словесные</w:t>
      </w:r>
      <w:r w:rsidRPr="00913468">
        <w:rPr>
          <w:color w:val="000000"/>
          <w:sz w:val="28"/>
          <w:szCs w:val="28"/>
        </w:rPr>
        <w:t>: чтение и рассказывание художественных произведений, заучивание наизусть, обобщающая беседа, рассказывание без опоры наглядности;</w:t>
      </w:r>
      <w:r w:rsidRPr="00913468">
        <w:rPr>
          <w:color w:val="000000"/>
          <w:sz w:val="28"/>
          <w:szCs w:val="28"/>
        </w:rPr>
        <w:br/>
      </w:r>
      <w:r w:rsidRPr="00913468">
        <w:rPr>
          <w:b/>
          <w:bCs/>
          <w:color w:val="000000"/>
          <w:sz w:val="28"/>
          <w:szCs w:val="28"/>
        </w:rPr>
        <w:t>Практические:</w:t>
      </w:r>
      <w:r w:rsidRPr="00913468">
        <w:rPr>
          <w:color w:val="000000"/>
          <w:sz w:val="28"/>
          <w:szCs w:val="28"/>
        </w:rPr>
        <w:t> дидактические игры, игры – драматизации, инсценировки, дидактические упражнения, хороводные игры.</w:t>
      </w:r>
      <w:r w:rsidRPr="00913468">
        <w:rPr>
          <w:color w:val="000000"/>
          <w:sz w:val="28"/>
          <w:szCs w:val="28"/>
        </w:rPr>
        <w:br/>
        <w:t xml:space="preserve">Основными принципами </w:t>
      </w:r>
      <w:r w:rsidR="002F7E1E">
        <w:rPr>
          <w:color w:val="000000"/>
          <w:sz w:val="28"/>
          <w:szCs w:val="28"/>
        </w:rPr>
        <w:t xml:space="preserve">моей работы </w:t>
      </w:r>
      <w:r w:rsidRPr="00913468">
        <w:rPr>
          <w:color w:val="000000"/>
          <w:sz w:val="28"/>
          <w:szCs w:val="28"/>
        </w:rPr>
        <w:t xml:space="preserve"> по развитию речи с детьми являются систематичность и последовательность,</w:t>
      </w:r>
      <w:r w:rsidR="00953124">
        <w:rPr>
          <w:color w:val="000000"/>
          <w:sz w:val="28"/>
          <w:szCs w:val="28"/>
        </w:rPr>
        <w:t xml:space="preserve"> а так же </w:t>
      </w:r>
      <w:r w:rsidRPr="00913468">
        <w:rPr>
          <w:color w:val="000000"/>
          <w:sz w:val="28"/>
          <w:szCs w:val="28"/>
        </w:rPr>
        <w:t xml:space="preserve"> интеграция образовательных областей, которые осуществляются</w:t>
      </w:r>
      <w:r w:rsidR="002F7E1E">
        <w:rPr>
          <w:color w:val="000000"/>
          <w:sz w:val="28"/>
          <w:szCs w:val="28"/>
        </w:rPr>
        <w:t xml:space="preserve"> мною</w:t>
      </w:r>
      <w:r w:rsidRPr="00913468">
        <w:rPr>
          <w:color w:val="000000"/>
          <w:sz w:val="28"/>
          <w:szCs w:val="28"/>
        </w:rPr>
        <w:t>:</w:t>
      </w:r>
      <w:r w:rsidRPr="00913468">
        <w:rPr>
          <w:color w:val="000000"/>
          <w:sz w:val="28"/>
          <w:szCs w:val="28"/>
        </w:rPr>
        <w:br/>
        <w:t>- в процессе организации различных видов детской деятельности: двигательной, игровой, продуктивной, коммуникативной, трудовой, познавательно-исследовательской, музыкально-художественной, чтение художественной литературы;</w:t>
      </w:r>
      <w:r w:rsidRPr="00913468">
        <w:rPr>
          <w:color w:val="000000"/>
          <w:sz w:val="28"/>
          <w:szCs w:val="28"/>
        </w:rPr>
        <w:br/>
        <w:t>- в ходе режимных моментов;</w:t>
      </w:r>
      <w:r w:rsidRPr="00913468">
        <w:rPr>
          <w:color w:val="000000"/>
          <w:sz w:val="28"/>
          <w:szCs w:val="28"/>
        </w:rPr>
        <w:br/>
        <w:t>- в свободной самостоятельной деятельности;</w:t>
      </w:r>
      <w:r w:rsidRPr="00913468">
        <w:rPr>
          <w:color w:val="000000"/>
          <w:sz w:val="28"/>
          <w:szCs w:val="28"/>
        </w:rPr>
        <w:br/>
        <w:t>- во взаимодействии с семьями.</w:t>
      </w:r>
      <w:r w:rsidRPr="00913468">
        <w:rPr>
          <w:color w:val="000000"/>
          <w:sz w:val="28"/>
          <w:szCs w:val="28"/>
        </w:rPr>
        <w:br/>
        <w:t>Режимные моменты благоприятны для организации правильного речевого общения: одевание детей на прогулку, раздевание после прогулки и перед сном, умывание перед каждым приёмом пищи, наблюдения за явлениями природы, дежурство, экскурсии. Все эти моменты непосредственно связаны с какими-то реальными объектами, по поводу которых я организовываю разговоры с детьми. При этом формируется определённый круг знаний и представлений, активизируется речь детей.</w:t>
      </w:r>
      <w:r w:rsidRPr="00913468">
        <w:rPr>
          <w:color w:val="000000"/>
          <w:sz w:val="28"/>
          <w:szCs w:val="28"/>
        </w:rPr>
        <w:br/>
      </w:r>
      <w:r w:rsidRPr="00913468">
        <w:rPr>
          <w:color w:val="000000"/>
          <w:sz w:val="28"/>
          <w:szCs w:val="28"/>
        </w:rPr>
        <w:lastRenderedPageBreak/>
        <w:t>Обогащают и оживляют русский язык народные пословицы и поговорки, припевки, потешки. Они прекрасные образцы русской речи, подражание которым позволяет ребенку успешнее овладевать родным языком. Они короткие, четкие, полны глубокой, </w:t>
      </w:r>
      <w:r w:rsidR="00953124">
        <w:rPr>
          <w:bCs/>
          <w:color w:val="000000"/>
          <w:sz w:val="28"/>
          <w:szCs w:val="28"/>
        </w:rPr>
        <w:t xml:space="preserve">народной </w:t>
      </w:r>
      <w:r w:rsidRPr="00953124">
        <w:rPr>
          <w:bCs/>
          <w:color w:val="000000"/>
          <w:sz w:val="28"/>
          <w:szCs w:val="28"/>
        </w:rPr>
        <w:t>мудрости</w:t>
      </w:r>
      <w:r w:rsidRPr="00913468">
        <w:rPr>
          <w:color w:val="000000"/>
          <w:sz w:val="28"/>
          <w:szCs w:val="28"/>
        </w:rPr>
        <w:t>.</w:t>
      </w:r>
      <w:r w:rsidRPr="00913468">
        <w:rPr>
          <w:color w:val="000000"/>
          <w:sz w:val="28"/>
          <w:szCs w:val="28"/>
        </w:rPr>
        <w:br/>
        <w:t>В процессе речевого общения с детьми использую и невербальные средства (мимика, пантомимические движения), которые выполняют важные функции:</w:t>
      </w:r>
    </w:p>
    <w:p w:rsidR="002F7E1E" w:rsidRDefault="00416542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  <w:r w:rsidRPr="00913468">
        <w:rPr>
          <w:color w:val="000000"/>
          <w:sz w:val="28"/>
          <w:szCs w:val="28"/>
        </w:rPr>
        <w:t xml:space="preserve">- помогают эмоционально объяснить и запомнить значение слов. </w:t>
      </w:r>
    </w:p>
    <w:p w:rsidR="00953124" w:rsidRDefault="00416542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  <w:r w:rsidRPr="00913468">
        <w:rPr>
          <w:color w:val="000000"/>
          <w:sz w:val="28"/>
          <w:szCs w:val="28"/>
        </w:rPr>
        <w:t>- помогают уточнить значения слов, связанных с эмоциональным восприятием (вес</w:t>
      </w:r>
      <w:r w:rsidR="00953124">
        <w:rPr>
          <w:color w:val="000000"/>
          <w:sz w:val="28"/>
          <w:szCs w:val="28"/>
        </w:rPr>
        <w:t>ёлый, грустный, злой, ласковый</w:t>
      </w:r>
      <w:r w:rsidRPr="00913468">
        <w:rPr>
          <w:color w:val="000000"/>
          <w:sz w:val="28"/>
          <w:szCs w:val="28"/>
        </w:rPr>
        <w:t>);</w:t>
      </w:r>
    </w:p>
    <w:p w:rsidR="00953124" w:rsidRDefault="00416542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  <w:r w:rsidRPr="00913468">
        <w:rPr>
          <w:color w:val="000000"/>
          <w:sz w:val="28"/>
          <w:szCs w:val="28"/>
        </w:rPr>
        <w:t>- способствуют углублению эмоциональных переживаний, запоминанию материала (слышимого и видимого);</w:t>
      </w:r>
    </w:p>
    <w:p w:rsidR="00C23016" w:rsidRDefault="00C23016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b/>
          <w:color w:val="000000"/>
          <w:sz w:val="28"/>
          <w:szCs w:val="28"/>
        </w:rPr>
      </w:pPr>
      <w:r w:rsidRPr="00C23016">
        <w:rPr>
          <w:noProof/>
          <w:color w:val="000000"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777875</wp:posOffset>
            </wp:positionH>
            <wp:positionV relativeFrom="paragraph">
              <wp:posOffset>2291715</wp:posOffset>
            </wp:positionV>
            <wp:extent cx="2802890" cy="3735705"/>
            <wp:effectExtent l="0" t="0" r="0" b="0"/>
            <wp:wrapSquare wrapText="bothSides"/>
            <wp:docPr id="5" name="Рисунок 5" descr="C:\Users\пк\Desktop\гр. БАБОЧКА 2021-2025\зима 2023\IMG_20221213_093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к\Desktop\гр. БАБОЧКА 2021-2025\зима 2023\IMG_20221213_0939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890" cy="37357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6542" w:rsidRPr="00913468">
        <w:rPr>
          <w:color w:val="000000"/>
          <w:sz w:val="28"/>
          <w:szCs w:val="28"/>
        </w:rPr>
        <w:t>- помогают приближению обстановки на занятиях к обстановке естественного общения;</w:t>
      </w:r>
      <w:r w:rsidR="00416542" w:rsidRPr="00913468">
        <w:rPr>
          <w:color w:val="000000"/>
          <w:sz w:val="28"/>
          <w:szCs w:val="28"/>
        </w:rPr>
        <w:br/>
        <w:t>- являются образцами поведения детей;</w:t>
      </w:r>
      <w:r w:rsidR="00416542" w:rsidRPr="00913468">
        <w:rPr>
          <w:color w:val="000000"/>
          <w:sz w:val="28"/>
          <w:szCs w:val="28"/>
        </w:rPr>
        <w:br/>
        <w:t>- выполняют социальную, воспитывающую функцию.</w:t>
      </w:r>
      <w:r w:rsidR="00416542" w:rsidRPr="00913468">
        <w:rPr>
          <w:color w:val="000000"/>
          <w:sz w:val="28"/>
          <w:szCs w:val="28"/>
        </w:rPr>
        <w:br/>
        <w:t>Широко применяю в своей работе по развитию речи словесные игры.</w:t>
      </w:r>
      <w:r w:rsidR="00416542" w:rsidRPr="00913468">
        <w:rPr>
          <w:color w:val="000000"/>
          <w:sz w:val="28"/>
          <w:szCs w:val="28"/>
        </w:rPr>
        <w:br/>
        <w:t>Эти игры имеют большое значение для развития мышления ребенка.</w:t>
      </w:r>
      <w:r w:rsidR="00416542" w:rsidRPr="00913468">
        <w:rPr>
          <w:color w:val="000000"/>
          <w:sz w:val="28"/>
          <w:szCs w:val="28"/>
        </w:rPr>
        <w:br/>
      </w:r>
      <w:r w:rsidR="00416542" w:rsidRPr="00BB6F9F">
        <w:rPr>
          <w:bCs/>
          <w:color w:val="000000"/>
          <w:sz w:val="28"/>
          <w:szCs w:val="28"/>
        </w:rPr>
        <w:t>Например:</w:t>
      </w:r>
      <w:r w:rsidR="00416542" w:rsidRPr="00913468">
        <w:rPr>
          <w:b/>
          <w:bCs/>
          <w:color w:val="000000"/>
          <w:sz w:val="28"/>
          <w:szCs w:val="28"/>
        </w:rPr>
        <w:t xml:space="preserve"> «</w:t>
      </w:r>
      <w:r w:rsidR="00416542" w:rsidRPr="00913468">
        <w:rPr>
          <w:color w:val="000000"/>
          <w:sz w:val="28"/>
          <w:szCs w:val="28"/>
        </w:rPr>
        <w:t>Закончи предложение», «Доскажи словечко», «Зима-лето»</w:t>
      </w:r>
      <w:r w:rsidR="00BB6F9F">
        <w:rPr>
          <w:color w:val="000000"/>
          <w:sz w:val="28"/>
          <w:szCs w:val="28"/>
        </w:rPr>
        <w:t>, «Кто как кричит», «Кому что нужно</w:t>
      </w:r>
      <w:r w:rsidR="00D03D72">
        <w:rPr>
          <w:color w:val="000000"/>
          <w:sz w:val="28"/>
          <w:szCs w:val="28"/>
        </w:rPr>
        <w:t xml:space="preserve"> для работы</w:t>
      </w:r>
      <w:r w:rsidR="00BB6F9F">
        <w:rPr>
          <w:color w:val="000000"/>
          <w:sz w:val="28"/>
          <w:szCs w:val="28"/>
        </w:rPr>
        <w:t>»</w:t>
      </w:r>
      <w:r w:rsidR="00D03D72">
        <w:rPr>
          <w:color w:val="000000"/>
          <w:sz w:val="28"/>
          <w:szCs w:val="28"/>
        </w:rPr>
        <w:t xml:space="preserve">, «Кто, что делает» </w:t>
      </w:r>
      <w:r w:rsidR="00416542" w:rsidRPr="00913468">
        <w:rPr>
          <w:color w:val="000000"/>
          <w:sz w:val="28"/>
          <w:szCs w:val="28"/>
        </w:rPr>
        <w:t xml:space="preserve"> и т. д.</w:t>
      </w:r>
      <w:r w:rsidR="00416542" w:rsidRPr="00913468">
        <w:rPr>
          <w:color w:val="000000"/>
          <w:sz w:val="28"/>
          <w:szCs w:val="28"/>
        </w:rPr>
        <w:br/>
        <w:t>Дети учатся высказывать самостоятельные суждения, делать выводы, умозаключения, замечать логические ошибки.</w:t>
      </w:r>
      <w:r w:rsidR="00416542" w:rsidRPr="00913468">
        <w:rPr>
          <w:color w:val="000000"/>
          <w:sz w:val="28"/>
          <w:szCs w:val="28"/>
        </w:rPr>
        <w:br/>
        <w:t>Эти игры хороши тем, что вызывают веселый смех, развивают чувство юмора.</w:t>
      </w:r>
      <w:r>
        <w:rPr>
          <w:color w:val="000000"/>
          <w:sz w:val="28"/>
          <w:szCs w:val="28"/>
        </w:rPr>
        <w:br/>
      </w:r>
      <w:r w:rsidR="00416542" w:rsidRPr="00913468">
        <w:rPr>
          <w:color w:val="000000"/>
          <w:sz w:val="28"/>
          <w:szCs w:val="28"/>
        </w:rPr>
        <w:br/>
      </w:r>
      <w:r w:rsidR="00416542" w:rsidRPr="00913468">
        <w:rPr>
          <w:color w:val="000000"/>
          <w:sz w:val="28"/>
          <w:szCs w:val="28"/>
        </w:rPr>
        <w:br/>
      </w:r>
    </w:p>
    <w:p w:rsidR="00C23016" w:rsidRDefault="00C23016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b/>
          <w:color w:val="000000"/>
          <w:sz w:val="28"/>
          <w:szCs w:val="28"/>
        </w:rPr>
      </w:pPr>
    </w:p>
    <w:p w:rsidR="00C23016" w:rsidRDefault="00C23016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b/>
          <w:color w:val="000000"/>
          <w:sz w:val="28"/>
          <w:szCs w:val="28"/>
        </w:rPr>
      </w:pPr>
    </w:p>
    <w:p w:rsidR="00C23016" w:rsidRDefault="00C23016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b/>
          <w:color w:val="000000"/>
          <w:sz w:val="28"/>
          <w:szCs w:val="28"/>
        </w:rPr>
      </w:pPr>
    </w:p>
    <w:p w:rsidR="00C23016" w:rsidRDefault="00C23016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b/>
          <w:color w:val="000000"/>
          <w:sz w:val="28"/>
          <w:szCs w:val="28"/>
        </w:rPr>
      </w:pPr>
    </w:p>
    <w:p w:rsidR="00C23016" w:rsidRDefault="00C23016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b/>
          <w:color w:val="000000"/>
          <w:sz w:val="28"/>
          <w:szCs w:val="28"/>
        </w:rPr>
      </w:pPr>
    </w:p>
    <w:p w:rsidR="00C23016" w:rsidRDefault="00C23016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b/>
          <w:color w:val="000000"/>
          <w:sz w:val="28"/>
          <w:szCs w:val="28"/>
        </w:rPr>
      </w:pPr>
    </w:p>
    <w:p w:rsidR="00C23016" w:rsidRDefault="00C23016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b/>
          <w:color w:val="000000"/>
          <w:sz w:val="28"/>
          <w:szCs w:val="28"/>
        </w:rPr>
      </w:pPr>
    </w:p>
    <w:p w:rsidR="00C23016" w:rsidRDefault="00C23016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b/>
          <w:color w:val="000000"/>
          <w:sz w:val="28"/>
          <w:szCs w:val="28"/>
        </w:rPr>
      </w:pPr>
    </w:p>
    <w:p w:rsidR="00C23016" w:rsidRDefault="00C23016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b/>
          <w:color w:val="000000"/>
          <w:sz w:val="28"/>
          <w:szCs w:val="28"/>
        </w:rPr>
      </w:pPr>
    </w:p>
    <w:p w:rsidR="00C23016" w:rsidRDefault="00C23016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b/>
          <w:color w:val="000000"/>
          <w:sz w:val="28"/>
          <w:szCs w:val="28"/>
        </w:rPr>
      </w:pPr>
    </w:p>
    <w:p w:rsidR="00C23016" w:rsidRDefault="00C23016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b/>
          <w:color w:val="000000"/>
          <w:sz w:val="28"/>
          <w:szCs w:val="28"/>
        </w:rPr>
      </w:pPr>
    </w:p>
    <w:p w:rsidR="00C23016" w:rsidRDefault="00C23016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b/>
          <w:color w:val="000000"/>
          <w:sz w:val="28"/>
          <w:szCs w:val="28"/>
        </w:rPr>
      </w:pPr>
    </w:p>
    <w:p w:rsidR="00C23016" w:rsidRDefault="00C23016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b/>
          <w:color w:val="000000"/>
          <w:sz w:val="28"/>
          <w:szCs w:val="28"/>
        </w:rPr>
      </w:pPr>
    </w:p>
    <w:p w:rsidR="00C23016" w:rsidRDefault="00C23016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b/>
          <w:color w:val="000000"/>
          <w:sz w:val="28"/>
          <w:szCs w:val="28"/>
        </w:rPr>
      </w:pPr>
    </w:p>
    <w:p w:rsidR="00C23016" w:rsidRDefault="00C23016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b/>
          <w:color w:val="000000"/>
          <w:sz w:val="28"/>
          <w:szCs w:val="28"/>
        </w:rPr>
      </w:pPr>
    </w:p>
    <w:p w:rsidR="00C23016" w:rsidRDefault="00C23016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b/>
          <w:color w:val="000000"/>
          <w:sz w:val="28"/>
          <w:szCs w:val="28"/>
        </w:rPr>
      </w:pPr>
    </w:p>
    <w:p w:rsidR="00C23016" w:rsidRDefault="00C23016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b/>
          <w:color w:val="000000"/>
          <w:sz w:val="28"/>
          <w:szCs w:val="28"/>
        </w:rPr>
      </w:pPr>
    </w:p>
    <w:p w:rsidR="00C23016" w:rsidRDefault="00416542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  <w:r w:rsidRPr="00D03D72">
        <w:rPr>
          <w:b/>
          <w:color w:val="000000"/>
          <w:sz w:val="28"/>
          <w:szCs w:val="28"/>
        </w:rPr>
        <w:t>«В </w:t>
      </w:r>
      <w:r w:rsidRPr="00D03D72">
        <w:rPr>
          <w:b/>
          <w:bCs/>
          <w:color w:val="000000"/>
          <w:sz w:val="28"/>
          <w:szCs w:val="28"/>
        </w:rPr>
        <w:t>развитии мышления и речи детей</w:t>
      </w:r>
      <w:r w:rsidRPr="00D03D72">
        <w:rPr>
          <w:b/>
          <w:color w:val="000000"/>
          <w:sz w:val="28"/>
          <w:szCs w:val="28"/>
        </w:rPr>
        <w:t>, особо</w:t>
      </w:r>
      <w:r w:rsidR="00D03D72" w:rsidRPr="00D03D72">
        <w:rPr>
          <w:b/>
          <w:color w:val="000000"/>
          <w:sz w:val="28"/>
          <w:szCs w:val="28"/>
        </w:rPr>
        <w:t>е место отводится движениям рук</w:t>
      </w:r>
      <w:r w:rsidRPr="00D03D72">
        <w:rPr>
          <w:b/>
          <w:color w:val="000000"/>
          <w:sz w:val="28"/>
          <w:szCs w:val="28"/>
        </w:rPr>
        <w:t>. Руки дают человеку голову, затем поумневшая голова учит руки, а умелые руки способствуют </w:t>
      </w:r>
      <w:r w:rsidRPr="00D03D72">
        <w:rPr>
          <w:b/>
          <w:bCs/>
          <w:color w:val="000000"/>
          <w:sz w:val="28"/>
          <w:szCs w:val="28"/>
        </w:rPr>
        <w:t>развитию речи</w:t>
      </w:r>
      <w:r w:rsidRPr="00D03D72">
        <w:rPr>
          <w:b/>
          <w:color w:val="000000"/>
          <w:sz w:val="28"/>
          <w:szCs w:val="28"/>
        </w:rPr>
        <w:t xml:space="preserve">». </w:t>
      </w:r>
      <w:r w:rsidR="00BB6F9F" w:rsidRPr="00D03D72">
        <w:rPr>
          <w:i/>
          <w:color w:val="000000"/>
          <w:sz w:val="28"/>
          <w:szCs w:val="28"/>
        </w:rPr>
        <w:t>И.П. Павлова</w:t>
      </w:r>
      <w:r w:rsidR="00BB6F9F" w:rsidRPr="00D03D72">
        <w:rPr>
          <w:color w:val="000000"/>
          <w:sz w:val="28"/>
          <w:szCs w:val="28"/>
        </w:rPr>
        <w:br/>
      </w:r>
      <w:r w:rsidRPr="00913468">
        <w:rPr>
          <w:color w:val="000000"/>
          <w:sz w:val="28"/>
          <w:szCs w:val="28"/>
        </w:rPr>
        <w:t xml:space="preserve">Пальчиковым </w:t>
      </w:r>
      <w:r w:rsidR="00BB6F9F" w:rsidRPr="00913468">
        <w:rPr>
          <w:color w:val="000000"/>
          <w:sz w:val="28"/>
          <w:szCs w:val="28"/>
        </w:rPr>
        <w:t>играм,</w:t>
      </w:r>
      <w:r w:rsidRPr="00913468">
        <w:rPr>
          <w:color w:val="000000"/>
          <w:sz w:val="28"/>
          <w:szCs w:val="28"/>
        </w:rPr>
        <w:t xml:space="preserve"> логоритмике я уделяю ежедневно много времени, как в свободной </w:t>
      </w:r>
      <w:r w:rsidRPr="00BB6F9F">
        <w:rPr>
          <w:bCs/>
          <w:color w:val="000000"/>
          <w:sz w:val="28"/>
          <w:szCs w:val="28"/>
        </w:rPr>
        <w:t>деятельности</w:t>
      </w:r>
      <w:r w:rsidRPr="00913468">
        <w:rPr>
          <w:color w:val="000000"/>
          <w:sz w:val="28"/>
          <w:szCs w:val="28"/>
        </w:rPr>
        <w:t>, так и на всех видах занятий.</w:t>
      </w:r>
    </w:p>
    <w:p w:rsidR="00C23016" w:rsidRDefault="00F1150F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7CC33643" wp14:editId="68059A01">
            <wp:simplePos x="0" y="0"/>
            <wp:positionH relativeFrom="margin">
              <wp:posOffset>732894</wp:posOffset>
            </wp:positionH>
            <wp:positionV relativeFrom="paragraph">
              <wp:posOffset>0</wp:posOffset>
            </wp:positionV>
            <wp:extent cx="3942080" cy="2954020"/>
            <wp:effectExtent l="0" t="0" r="1270" b="0"/>
            <wp:wrapSquare wrapText="bothSides"/>
            <wp:docPr id="7" name="Рисунок 7" descr="C:\Users\пк\AppData\Local\Microsoft\Windows\Temporary Internet Files\Content.Word\IMG_20211020_164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к\AppData\Local\Microsoft\Windows\Temporary Internet Files\Content.Word\IMG_20211020_16495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  <a14:imgEffect>
                                <a14:colorTemperature colorTemp="88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080" cy="295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3016" w:rsidRDefault="00C23016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C23016" w:rsidRDefault="00C23016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C23016" w:rsidRDefault="00C23016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C23016" w:rsidRDefault="00C23016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F1150F" w:rsidRDefault="00416542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  <w:r w:rsidRPr="00913468">
        <w:rPr>
          <w:color w:val="000000"/>
          <w:sz w:val="28"/>
          <w:szCs w:val="28"/>
        </w:rPr>
        <w:br/>
      </w:r>
    </w:p>
    <w:p w:rsidR="00F1150F" w:rsidRDefault="00F1150F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F1150F" w:rsidRDefault="00F1150F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F1150F" w:rsidRDefault="00F1150F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F1150F" w:rsidRDefault="00F1150F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F1150F" w:rsidRDefault="00F1150F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F1150F" w:rsidRDefault="00F1150F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F1150F" w:rsidRDefault="00F1150F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F1150F" w:rsidRDefault="00F1150F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F1150F" w:rsidRDefault="00F1150F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F1150F" w:rsidRDefault="00DE0A43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  <w:r w:rsidRPr="00F1150F">
        <w:rPr>
          <w:noProof/>
          <w:color w:val="000000"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2893542</wp:posOffset>
            </wp:positionH>
            <wp:positionV relativeFrom="paragraph">
              <wp:posOffset>1190779</wp:posOffset>
            </wp:positionV>
            <wp:extent cx="3016250" cy="2262505"/>
            <wp:effectExtent l="0" t="0" r="0" b="4445"/>
            <wp:wrapSquare wrapText="bothSides"/>
            <wp:docPr id="9" name="Рисунок 9" descr="C:\Users\пк\Desktop\гр. БАБОЧКА 2021-2025\3ИМА 2021-2022\IMG_20220114_102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к\Desktop\гр. БАБОЧКА 2021-2025\3ИМА 2021-2022\IMG_20220114_10242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0" cy="22625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6542" w:rsidRPr="00913468">
        <w:rPr>
          <w:color w:val="000000"/>
          <w:sz w:val="28"/>
          <w:szCs w:val="28"/>
        </w:rPr>
        <w:t>Для формирования диалогической</w:t>
      </w:r>
      <w:r w:rsidR="00416542" w:rsidRPr="00BB6F9F">
        <w:rPr>
          <w:color w:val="000000"/>
          <w:sz w:val="28"/>
          <w:szCs w:val="28"/>
        </w:rPr>
        <w:t> </w:t>
      </w:r>
      <w:r w:rsidR="00416542" w:rsidRPr="00BB6F9F">
        <w:rPr>
          <w:bCs/>
          <w:color w:val="000000"/>
          <w:sz w:val="28"/>
          <w:szCs w:val="28"/>
        </w:rPr>
        <w:t>речи</w:t>
      </w:r>
      <w:r w:rsidR="00416542" w:rsidRPr="00913468">
        <w:rPr>
          <w:color w:val="000000"/>
          <w:sz w:val="28"/>
          <w:szCs w:val="28"/>
        </w:rPr>
        <w:t> я использую различные виды театра. В процессе театрализованной игры незаметно активизируется словарь ребенка, соверш</w:t>
      </w:r>
      <w:r w:rsidR="00BB6F9F">
        <w:rPr>
          <w:color w:val="000000"/>
          <w:sz w:val="28"/>
          <w:szCs w:val="28"/>
        </w:rPr>
        <w:t xml:space="preserve">енствуется звуковая </w:t>
      </w:r>
      <w:r w:rsidR="00A01F4E">
        <w:rPr>
          <w:color w:val="000000"/>
          <w:sz w:val="28"/>
          <w:szCs w:val="28"/>
        </w:rPr>
        <w:t xml:space="preserve">культура </w:t>
      </w:r>
      <w:r w:rsidR="00A01F4E" w:rsidRPr="00913468">
        <w:rPr>
          <w:color w:val="000000"/>
          <w:sz w:val="28"/>
          <w:szCs w:val="28"/>
        </w:rPr>
        <w:t>речи</w:t>
      </w:r>
      <w:r w:rsidR="00416542" w:rsidRPr="00913468">
        <w:rPr>
          <w:color w:val="000000"/>
          <w:sz w:val="28"/>
          <w:szCs w:val="28"/>
        </w:rPr>
        <w:t>, ее интонационный строй. Исполняемая роль, про</w:t>
      </w:r>
      <w:r w:rsidR="00BB6F9F">
        <w:rPr>
          <w:color w:val="000000"/>
          <w:sz w:val="28"/>
          <w:szCs w:val="28"/>
        </w:rPr>
        <w:t>износимые реплики ставят детей</w:t>
      </w:r>
      <w:r w:rsidR="00416542" w:rsidRPr="00913468">
        <w:rPr>
          <w:color w:val="000000"/>
          <w:sz w:val="28"/>
          <w:szCs w:val="28"/>
        </w:rPr>
        <w:t xml:space="preserve"> перед необходимостью ясно, чет</w:t>
      </w:r>
      <w:r w:rsidR="00BB6F9F">
        <w:rPr>
          <w:color w:val="000000"/>
          <w:sz w:val="28"/>
          <w:szCs w:val="28"/>
        </w:rPr>
        <w:t>ко, понятно изъясняться. У</w:t>
      </w:r>
      <w:r w:rsidR="00416542" w:rsidRPr="00913468">
        <w:rPr>
          <w:color w:val="000000"/>
          <w:sz w:val="28"/>
          <w:szCs w:val="28"/>
        </w:rPr>
        <w:t>лучшается монологическая и диалогическая речь, ее грамматический строй.</w:t>
      </w:r>
    </w:p>
    <w:p w:rsidR="00F1150F" w:rsidRDefault="00F1150F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F1150F" w:rsidRDefault="00F1150F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F1150F" w:rsidRDefault="00DE0A43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  <w:r w:rsidRPr="00DE0A43">
        <w:rPr>
          <w:noProof/>
          <w:color w:val="000000"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-290939</wp:posOffset>
            </wp:positionH>
            <wp:positionV relativeFrom="paragraph">
              <wp:posOffset>281130</wp:posOffset>
            </wp:positionV>
            <wp:extent cx="3050540" cy="2288540"/>
            <wp:effectExtent l="0" t="0" r="0" b="0"/>
            <wp:wrapSquare wrapText="bothSides"/>
            <wp:docPr id="10" name="Рисунок 10" descr="C:\Users\пк\Desktop\гр. БАБОЧКА 2021-2025\3ИМА 2021-2022\IMG_20220114_10271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к\Desktop\гр. БАБОЧКА 2021-2025\3ИМА 2021-2022\IMG_20220114_102714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540" cy="2288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1150F" w:rsidRDefault="00F1150F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DE0A43" w:rsidRDefault="00416542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  <w:r w:rsidRPr="00913468">
        <w:rPr>
          <w:color w:val="000000"/>
          <w:sz w:val="28"/>
          <w:szCs w:val="28"/>
        </w:rPr>
        <w:br/>
      </w:r>
    </w:p>
    <w:p w:rsidR="00DE0A43" w:rsidRDefault="00DE0A43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DE0A43" w:rsidRDefault="00DE0A43" w:rsidP="00DE0A43">
      <w:pPr>
        <w:pStyle w:val="c1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DE0A43" w:rsidRDefault="00DE0A43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F1150F" w:rsidRDefault="00416542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  <w:r w:rsidRPr="00913468">
        <w:rPr>
          <w:color w:val="000000"/>
          <w:sz w:val="28"/>
          <w:szCs w:val="28"/>
        </w:rPr>
        <w:t>Много играем в сюжетно- ролевые игры, так как сюжетно-ролевая игра </w:t>
      </w:r>
      <w:r w:rsidRPr="00BB6F9F">
        <w:rPr>
          <w:bCs/>
          <w:color w:val="000000"/>
          <w:sz w:val="28"/>
          <w:szCs w:val="28"/>
        </w:rPr>
        <w:t>развивает</w:t>
      </w:r>
      <w:r w:rsidRPr="00913468">
        <w:rPr>
          <w:color w:val="000000"/>
          <w:sz w:val="28"/>
          <w:szCs w:val="28"/>
        </w:rPr>
        <w:t> не только связную речь, а также накапливает знание</w:t>
      </w:r>
      <w:r w:rsidRPr="00913468">
        <w:rPr>
          <w:b/>
          <w:bCs/>
          <w:color w:val="000000"/>
          <w:sz w:val="28"/>
          <w:szCs w:val="28"/>
        </w:rPr>
        <w:t>, </w:t>
      </w:r>
      <w:r w:rsidRPr="00BB6F9F">
        <w:rPr>
          <w:bCs/>
          <w:color w:val="000000"/>
          <w:sz w:val="28"/>
          <w:szCs w:val="28"/>
        </w:rPr>
        <w:t>развивает мышление и память</w:t>
      </w:r>
      <w:r w:rsidRPr="00913468">
        <w:rPr>
          <w:color w:val="000000"/>
          <w:sz w:val="28"/>
          <w:szCs w:val="28"/>
        </w:rPr>
        <w:t>, воспитывается творческое воображение ребенка, способствует обогащению и активизации словаря детей.</w:t>
      </w:r>
    </w:p>
    <w:p w:rsidR="00F1150F" w:rsidRDefault="00F1150F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F1150F" w:rsidRDefault="00F1150F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F1150F" w:rsidRDefault="00AF175A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  <w:r w:rsidRPr="00F1150F">
        <w:rPr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188468</wp:posOffset>
            </wp:positionH>
            <wp:positionV relativeFrom="paragraph">
              <wp:posOffset>218440</wp:posOffset>
            </wp:positionV>
            <wp:extent cx="2175510" cy="2900045"/>
            <wp:effectExtent l="323850" t="209550" r="281940" b="224155"/>
            <wp:wrapSquare wrapText="bothSides"/>
            <wp:docPr id="6" name="Рисунок 6" descr="C:\Users\пк\Desktop\гр. БАБОЧКА 2021-2025\зима 2023\IMG_20230111_161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к\Desktop\гр. БАБОЧКА 2021-2025\зима 2023\IMG_20230111_16182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22488">
                      <a:off x="0" y="0"/>
                      <a:ext cx="2175510" cy="29000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E0A43">
        <w:rPr>
          <w:noProof/>
          <w:color w:val="000000"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3478783</wp:posOffset>
            </wp:positionH>
            <wp:positionV relativeFrom="paragraph">
              <wp:posOffset>217931</wp:posOffset>
            </wp:positionV>
            <wp:extent cx="2116455" cy="2821940"/>
            <wp:effectExtent l="323850" t="209550" r="321945" b="207010"/>
            <wp:wrapSquare wrapText="bothSides"/>
            <wp:docPr id="11" name="Рисунок 11" descr="C:\Users\пк\Desktop\гр. БАБОЧКА 2021-2025\весна 2022\IMG_20220302_16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к\Desktop\гр. БАБОЧКА 2021-2025\весна 2022\IMG_20220302_16012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07210">
                      <a:off x="0" y="0"/>
                      <a:ext cx="2116455" cy="28219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6542" w:rsidRPr="00913468">
        <w:rPr>
          <w:color w:val="000000"/>
          <w:sz w:val="28"/>
          <w:szCs w:val="28"/>
        </w:rPr>
        <w:br/>
      </w:r>
    </w:p>
    <w:p w:rsidR="00F1150F" w:rsidRDefault="00F1150F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F1150F" w:rsidRDefault="00F1150F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F1150F" w:rsidRDefault="00F1150F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F1150F" w:rsidRDefault="00F1150F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F1150F" w:rsidRDefault="00F1150F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F1150F" w:rsidRDefault="00F1150F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F1150F" w:rsidRDefault="00F1150F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F1150F" w:rsidRDefault="00F1150F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F1150F" w:rsidRDefault="00F1150F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F1150F" w:rsidRDefault="00AF175A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  <w:r w:rsidRPr="00DE0A43">
        <w:rPr>
          <w:noProof/>
          <w:color w:val="000000"/>
          <w:sz w:val="28"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243840</wp:posOffset>
            </wp:positionV>
            <wp:extent cx="2399665" cy="3199130"/>
            <wp:effectExtent l="0" t="0" r="635" b="1270"/>
            <wp:wrapSquare wrapText="bothSides"/>
            <wp:docPr id="12" name="Рисунок 12" descr="C:\Users\пк\Desktop\гр. БАБОЧКА 2021-2025\3ИМА 2021-2022\IMG_20220111_111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к\Desktop\гр. БАБОЧКА 2021-2025\3ИМА 2021-2022\IMG_20220111_11151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665" cy="31991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1150F" w:rsidRDefault="00F1150F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DE0A43" w:rsidRDefault="00DE0A43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DE0A43" w:rsidRDefault="00DE0A43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DE0A43" w:rsidRDefault="00DE0A43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DE0A43" w:rsidRDefault="00DE0A43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DE0A43" w:rsidRDefault="00DE0A43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DE0A43" w:rsidRDefault="00DE0A43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DE0A43" w:rsidRDefault="00DE0A43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DE0A43" w:rsidRDefault="00DE0A43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F1150F" w:rsidRDefault="00F1150F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F1150F" w:rsidRDefault="00F1150F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F1150F" w:rsidRDefault="00F1150F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DE0A43" w:rsidRDefault="00DE0A43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416542" w:rsidRPr="00953124" w:rsidRDefault="00416542" w:rsidP="00953124">
      <w:pPr>
        <w:pStyle w:val="c13"/>
        <w:shd w:val="clear" w:color="auto" w:fill="FFFFFF"/>
        <w:spacing w:before="0" w:beforeAutospacing="0" w:after="0" w:afterAutospacing="0"/>
        <w:ind w:left="-709"/>
        <w:rPr>
          <w:rFonts w:ascii="Liberation Serif" w:hAnsi="Liberation Serif"/>
          <w:color w:val="000000"/>
          <w:sz w:val="28"/>
          <w:szCs w:val="28"/>
        </w:rPr>
      </w:pPr>
      <w:r w:rsidRPr="00AF175A">
        <w:rPr>
          <w:b/>
          <w:color w:val="000000"/>
          <w:sz w:val="28"/>
          <w:szCs w:val="28"/>
        </w:rPr>
        <w:t>Таким образом</w:t>
      </w:r>
      <w:r w:rsidRPr="00913468">
        <w:rPr>
          <w:color w:val="000000"/>
          <w:sz w:val="28"/>
          <w:szCs w:val="28"/>
        </w:rPr>
        <w:t>, в процессе </w:t>
      </w:r>
      <w:r w:rsidRPr="00BB6F9F">
        <w:rPr>
          <w:bCs/>
          <w:color w:val="000000"/>
          <w:sz w:val="28"/>
          <w:szCs w:val="28"/>
        </w:rPr>
        <w:t>работы</w:t>
      </w:r>
      <w:r w:rsidRPr="00913468">
        <w:rPr>
          <w:color w:val="000000"/>
          <w:sz w:val="28"/>
          <w:szCs w:val="28"/>
        </w:rPr>
        <w:t> над проблемой по развитию речи происходит существенный рост в</w:t>
      </w:r>
      <w:r w:rsidRPr="00BB6F9F">
        <w:rPr>
          <w:color w:val="000000"/>
          <w:sz w:val="28"/>
          <w:szCs w:val="28"/>
        </w:rPr>
        <w:t> </w:t>
      </w:r>
      <w:r w:rsidRPr="00BB6F9F">
        <w:rPr>
          <w:bCs/>
          <w:color w:val="000000"/>
          <w:sz w:val="28"/>
          <w:szCs w:val="28"/>
        </w:rPr>
        <w:t>развитии</w:t>
      </w:r>
      <w:r w:rsidRPr="00913468">
        <w:rPr>
          <w:color w:val="000000"/>
          <w:sz w:val="28"/>
          <w:szCs w:val="28"/>
        </w:rPr>
        <w:t> речевой активности детей. Дети овладевают речевыми умениями, учатся самостоятельно придумывать сказки, и рассказы, пользоваться разнообразными средствами выразительности, аргументировано, доказывать своё мнение. Многие могут заменить ошибки сверстников и исправить их. У всех значительно обогатился словарный запас, дети безошибочно пользуются обобщающими словами и понятиями.</w:t>
      </w:r>
      <w:r w:rsidRPr="00913468">
        <w:rPr>
          <w:color w:val="000000"/>
          <w:sz w:val="28"/>
          <w:szCs w:val="28"/>
        </w:rPr>
        <w:br/>
        <w:t>Речь стала более грамотная и выразительная.</w:t>
      </w:r>
      <w:r w:rsidRPr="00913468">
        <w:rPr>
          <w:color w:val="000000"/>
          <w:sz w:val="28"/>
          <w:szCs w:val="28"/>
        </w:rPr>
        <w:br/>
      </w:r>
      <w:r w:rsidRPr="00913468">
        <w:rPr>
          <w:color w:val="000000"/>
          <w:sz w:val="28"/>
          <w:szCs w:val="28"/>
        </w:rPr>
        <w:br/>
        <w:t>Хочется отметить в моей работе тесную взаимосвязь с родителями. Включение родителей в педагогический процесс также является важнейшим условием полноценного речевого развития ребенка.</w:t>
      </w:r>
      <w:r w:rsidRPr="00913468">
        <w:rPr>
          <w:color w:val="000000"/>
          <w:sz w:val="28"/>
          <w:szCs w:val="28"/>
        </w:rPr>
        <w:br/>
        <w:t>Правильное понимание родителями задач воспитания и обучения, знания некоторых методических приемов, используемых в работе по развитию речи детей, несомненно, помогало в организации игр, в домашних условиях. Знания родители получали через беседы, консу</w:t>
      </w:r>
      <w:r w:rsidR="00BB6F9F">
        <w:rPr>
          <w:color w:val="000000"/>
          <w:sz w:val="28"/>
          <w:szCs w:val="28"/>
        </w:rPr>
        <w:t>льтации, родительские собрания.</w:t>
      </w:r>
      <w:r w:rsidRPr="00913468">
        <w:rPr>
          <w:color w:val="000000"/>
          <w:sz w:val="28"/>
          <w:szCs w:val="28"/>
        </w:rPr>
        <w:br/>
      </w:r>
      <w:r w:rsidR="00AF175A">
        <w:rPr>
          <w:color w:val="000000"/>
          <w:sz w:val="28"/>
          <w:szCs w:val="28"/>
          <w:u w:val="single"/>
        </w:rPr>
        <w:br/>
      </w:r>
      <w:bookmarkStart w:id="0" w:name="_GoBack"/>
      <w:bookmarkEnd w:id="0"/>
      <w:r w:rsidRPr="00AF175A">
        <w:rPr>
          <w:color w:val="000000"/>
          <w:sz w:val="28"/>
          <w:szCs w:val="28"/>
          <w:u w:val="single"/>
        </w:rPr>
        <w:lastRenderedPageBreak/>
        <w:t>Проведены консультации по темам:</w:t>
      </w:r>
      <w:r w:rsidRPr="00913468">
        <w:rPr>
          <w:color w:val="000000"/>
          <w:sz w:val="28"/>
          <w:szCs w:val="28"/>
        </w:rPr>
        <w:t xml:space="preserve"> </w:t>
      </w:r>
      <w:r w:rsidR="00AF175A">
        <w:rPr>
          <w:color w:val="000000"/>
          <w:sz w:val="28"/>
          <w:szCs w:val="28"/>
        </w:rPr>
        <w:br/>
      </w:r>
      <w:r w:rsidRPr="00AF175A">
        <w:rPr>
          <w:i/>
          <w:color w:val="000000"/>
          <w:sz w:val="28"/>
          <w:szCs w:val="28"/>
        </w:rPr>
        <w:t xml:space="preserve">«Речевая среда в семье и ее влияние на развитие речи ребенка», </w:t>
      </w:r>
      <w:r w:rsidR="00AF175A" w:rsidRPr="00AF175A">
        <w:rPr>
          <w:i/>
          <w:color w:val="000000"/>
          <w:sz w:val="28"/>
          <w:szCs w:val="28"/>
        </w:rPr>
        <w:br/>
      </w:r>
      <w:r w:rsidRPr="00AF175A">
        <w:rPr>
          <w:i/>
          <w:color w:val="000000"/>
          <w:sz w:val="28"/>
          <w:szCs w:val="28"/>
        </w:rPr>
        <w:t>«Роль родителей в развитии речи детей», </w:t>
      </w:r>
      <w:r w:rsidR="00AF175A" w:rsidRPr="00AF175A">
        <w:rPr>
          <w:i/>
          <w:color w:val="000000"/>
          <w:sz w:val="28"/>
          <w:szCs w:val="28"/>
        </w:rPr>
        <w:br/>
      </w:r>
      <w:r w:rsidRPr="00AF175A">
        <w:rPr>
          <w:i/>
          <w:color w:val="000000"/>
          <w:sz w:val="28"/>
          <w:szCs w:val="28"/>
        </w:rPr>
        <w:t xml:space="preserve">«Ознакомление с особенностями речевого развития детей определённого возраста», </w:t>
      </w:r>
      <w:r w:rsidR="00A01F4E" w:rsidRPr="00AF175A">
        <w:rPr>
          <w:i/>
          <w:color w:val="000000"/>
          <w:sz w:val="28"/>
          <w:szCs w:val="28"/>
        </w:rPr>
        <w:t>«Играем с пальчиками».</w:t>
      </w:r>
      <w:r w:rsidRPr="00913468">
        <w:rPr>
          <w:color w:val="000000"/>
          <w:sz w:val="28"/>
          <w:szCs w:val="28"/>
        </w:rPr>
        <w:br/>
      </w:r>
      <w:r w:rsidR="00AF175A">
        <w:rPr>
          <w:color w:val="000000"/>
          <w:sz w:val="28"/>
          <w:szCs w:val="28"/>
        </w:rPr>
        <w:br/>
      </w:r>
      <w:r w:rsidRPr="00913468">
        <w:rPr>
          <w:color w:val="000000"/>
          <w:sz w:val="28"/>
          <w:szCs w:val="28"/>
        </w:rPr>
        <w:t>При условии правильно организованного педагогического процесса с применением игровых технологий, а также с организованной развивающей предметно- пространственной средой речевое развитие ребенка будет полноценным и эффективным.</w:t>
      </w:r>
    </w:p>
    <w:p w:rsidR="00123AF1" w:rsidRPr="00123AF1" w:rsidRDefault="00123AF1" w:rsidP="00416542">
      <w:pPr>
        <w:pStyle w:val="c13"/>
        <w:shd w:val="clear" w:color="auto" w:fill="FFFFFF"/>
        <w:spacing w:before="0" w:beforeAutospacing="0" w:after="0" w:afterAutospacing="0"/>
        <w:ind w:left="-709"/>
        <w:rPr>
          <w:rFonts w:ascii="Liberation Serif" w:hAnsi="Liberation Serif"/>
          <w:color w:val="000000"/>
          <w:sz w:val="28"/>
          <w:szCs w:val="28"/>
        </w:rPr>
      </w:pPr>
    </w:p>
    <w:p w:rsidR="00123AF1" w:rsidRDefault="00123AF1" w:rsidP="00416542">
      <w:pPr>
        <w:pStyle w:val="c13"/>
        <w:shd w:val="clear" w:color="auto" w:fill="FFFFFF"/>
        <w:spacing w:before="0" w:beforeAutospacing="0" w:after="0" w:afterAutospacing="0"/>
        <w:ind w:left="-709"/>
        <w:rPr>
          <w:rFonts w:ascii="Calibri" w:hAnsi="Calibri"/>
          <w:color w:val="000000"/>
          <w:sz w:val="22"/>
          <w:szCs w:val="22"/>
        </w:rPr>
      </w:pPr>
    </w:p>
    <w:p w:rsidR="005E0688" w:rsidRPr="005E0688" w:rsidRDefault="005E0688" w:rsidP="00416542">
      <w:pPr>
        <w:pStyle w:val="c9"/>
        <w:shd w:val="clear" w:color="auto" w:fill="FFFFFF"/>
        <w:spacing w:before="0" w:beforeAutospacing="0" w:after="0" w:afterAutospacing="0"/>
        <w:ind w:left="2832" w:hanging="3399"/>
        <w:rPr>
          <w:sz w:val="28"/>
          <w:szCs w:val="28"/>
        </w:rPr>
      </w:pPr>
    </w:p>
    <w:p w:rsidR="003C4667" w:rsidRDefault="00AF175A" w:rsidP="00416542"/>
    <w:sectPr w:rsidR="003C4667" w:rsidSect="005A322F">
      <w:pgSz w:w="11906" w:h="16838"/>
      <w:pgMar w:top="709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Liberation Serif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3B52F33"/>
    <w:multiLevelType w:val="hybridMultilevel"/>
    <w:tmpl w:val="CCBE10E4"/>
    <w:lvl w:ilvl="0" w:tplc="0419000D">
      <w:start w:val="1"/>
      <w:numFmt w:val="bullet"/>
      <w:lvlText w:val=""/>
      <w:lvlJc w:val="left"/>
      <w:pPr>
        <w:ind w:left="1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0688"/>
    <w:rsid w:val="00052637"/>
    <w:rsid w:val="00123AF1"/>
    <w:rsid w:val="002F7E1E"/>
    <w:rsid w:val="00416542"/>
    <w:rsid w:val="004D7F79"/>
    <w:rsid w:val="0059365B"/>
    <w:rsid w:val="005A322F"/>
    <w:rsid w:val="005E0688"/>
    <w:rsid w:val="0081726C"/>
    <w:rsid w:val="0089238E"/>
    <w:rsid w:val="00917DBD"/>
    <w:rsid w:val="00953124"/>
    <w:rsid w:val="00A01F4E"/>
    <w:rsid w:val="00AF175A"/>
    <w:rsid w:val="00B67315"/>
    <w:rsid w:val="00BB6F9F"/>
    <w:rsid w:val="00C23016"/>
    <w:rsid w:val="00D03D72"/>
    <w:rsid w:val="00DB5969"/>
    <w:rsid w:val="00DC7E45"/>
    <w:rsid w:val="00DE0A43"/>
    <w:rsid w:val="00F115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B426F62-36ED-461E-A369-0B3EA29FF5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9">
    <w:name w:val="c9"/>
    <w:basedOn w:val="a"/>
    <w:rsid w:val="005E06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7">
    <w:name w:val="c17"/>
    <w:basedOn w:val="a0"/>
    <w:rsid w:val="005E0688"/>
  </w:style>
  <w:style w:type="character" w:customStyle="1" w:styleId="c15">
    <w:name w:val="c15"/>
    <w:basedOn w:val="a0"/>
    <w:rsid w:val="005E0688"/>
  </w:style>
  <w:style w:type="character" w:customStyle="1" w:styleId="c21">
    <w:name w:val="c21"/>
    <w:basedOn w:val="a0"/>
    <w:rsid w:val="005E0688"/>
  </w:style>
  <w:style w:type="character" w:customStyle="1" w:styleId="c16">
    <w:name w:val="c16"/>
    <w:basedOn w:val="a0"/>
    <w:rsid w:val="005E0688"/>
  </w:style>
  <w:style w:type="character" w:customStyle="1" w:styleId="c0">
    <w:name w:val="c0"/>
    <w:basedOn w:val="a0"/>
    <w:rsid w:val="005E0688"/>
  </w:style>
  <w:style w:type="paragraph" w:customStyle="1" w:styleId="c13">
    <w:name w:val="c13"/>
    <w:basedOn w:val="a"/>
    <w:rsid w:val="00123A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123AF1"/>
  </w:style>
  <w:style w:type="paragraph" w:styleId="a3">
    <w:name w:val="Normal (Web)"/>
    <w:basedOn w:val="a"/>
    <w:uiPriority w:val="99"/>
    <w:semiHidden/>
    <w:unhideWhenUsed/>
    <w:rsid w:val="0041654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B6731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B6731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754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0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2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png"/><Relationship Id="rId18" Type="http://schemas.microsoft.com/office/2007/relationships/hdphoto" Target="media/hdphoto7.wdp"/><Relationship Id="rId26" Type="http://schemas.microsoft.com/office/2007/relationships/hdphoto" Target="media/hdphoto11.wdp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microsoft.com/office/2007/relationships/hdphoto" Target="media/hdphoto6.wdp"/><Relationship Id="rId20" Type="http://schemas.microsoft.com/office/2007/relationships/hdphoto" Target="media/hdphoto8.wdp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24" Type="http://schemas.microsoft.com/office/2007/relationships/hdphoto" Target="media/hdphoto10.wdp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theme" Target="theme/theme1.xml"/><Relationship Id="rId10" Type="http://schemas.microsoft.com/office/2007/relationships/hdphoto" Target="media/hdphoto3.wdp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Relationship Id="rId22" Type="http://schemas.microsoft.com/office/2007/relationships/hdphoto" Target="media/hdphoto9.wdp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251</TotalTime>
  <Pages>1</Pages>
  <Words>1398</Words>
  <Characters>7969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9349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5</cp:revision>
  <cp:lastPrinted>2023-02-06T11:29:00Z</cp:lastPrinted>
  <dcterms:created xsi:type="dcterms:W3CDTF">2023-02-04T04:21:00Z</dcterms:created>
  <dcterms:modified xsi:type="dcterms:W3CDTF">2023-02-13T11:58:00Z</dcterms:modified>
</cp:coreProperties>
</file>