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E0" w:rsidRDefault="005F1D1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91200" cy="4343400"/>
            <wp:effectExtent l="0" t="0" r="0" b="0"/>
            <wp:docPr id="4" name="Рисунок 4" descr="C:\Users\User\Desktop\для занятий\80c7aa4b-8ce8-4ee5-a84d-f29434381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занятий\80c7aa4b-8ce8-4ee5-a84d-f29434381c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6094" cy="4048125"/>
            <wp:effectExtent l="0" t="0" r="0" b="0"/>
            <wp:docPr id="3" name="Рисунок 3" descr="C:\Users\User\Desktop\для занятий\9a682f51-300f-439f-884e-59a880f05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занятий\9a682f51-300f-439f-884e-59a880f05a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6094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02225" cy="3826669"/>
            <wp:effectExtent l="0" t="0" r="3175" b="2540"/>
            <wp:docPr id="2" name="Рисунок 2" descr="C:\Users\User\Desktop\для занятий\3b7aea3d-aa0e-49aa-84f9-9d4e636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занятий\3b7aea3d-aa0e-49aa-84f9-9d4e63601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52" cy="38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E0" w:rsidRPr="005D47E0" w:rsidRDefault="005D47E0" w:rsidP="005D47E0">
      <w:pPr>
        <w:pStyle w:val="a5"/>
        <w:rPr>
          <w:rFonts w:ascii="Times New Roman" w:hAnsi="Times New Roman" w:cs="Times New Roman"/>
          <w:sz w:val="28"/>
          <w:szCs w:val="28"/>
        </w:rPr>
      </w:pPr>
      <w:r w:rsidRPr="005D47E0">
        <w:rPr>
          <w:rFonts w:ascii="Times New Roman" w:hAnsi="Times New Roman" w:cs="Times New Roman"/>
          <w:sz w:val="28"/>
          <w:szCs w:val="28"/>
        </w:rPr>
        <w:t>Игры с карточками  «Жесты и следы» развивают слуховое и зрительное восприятие. Координацию движения быстроту реакции.</w:t>
      </w:r>
    </w:p>
    <w:p w:rsidR="00965F40" w:rsidRDefault="005F1D1F">
      <w:r>
        <w:rPr>
          <w:noProof/>
          <w:lang w:eastAsia="ru-RU"/>
        </w:rPr>
        <w:drawing>
          <wp:inline distT="0" distB="0" distL="0" distR="0">
            <wp:extent cx="3193256" cy="4257675"/>
            <wp:effectExtent l="0" t="0" r="7620" b="0"/>
            <wp:docPr id="1" name="Рисунок 1" descr="C:\Users\User\Desktop\для занятий\fc37c9c7-6532-462d-94f6-54a956456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занятий\fc37c9c7-6532-462d-94f6-54a9564562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30" cy="42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  <w:r w:rsidRPr="00965F40">
        <w:rPr>
          <w:rFonts w:ascii="Times New Roman" w:hAnsi="Times New Roman" w:cs="Times New Roman"/>
          <w:sz w:val="28"/>
          <w:szCs w:val="28"/>
        </w:rPr>
        <w:t>Музыкально – дидактическая игра на развитие ритмического слуха</w:t>
      </w:r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  <w:r w:rsidRPr="00965F40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  <w:r w:rsidRPr="00965F40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>Большие и маленькие матрешки</w:t>
      </w:r>
      <w:r w:rsidRPr="00965F40">
        <w:rPr>
          <w:rFonts w:ascii="Times New Roman" w:hAnsi="Times New Roman" w:cs="Times New Roman"/>
          <w:sz w:val="28"/>
          <w:szCs w:val="28"/>
        </w:rPr>
        <w:t>»</w:t>
      </w:r>
      <w:r w:rsidR="005D47E0">
        <w:rPr>
          <w:rFonts w:ascii="Times New Roman" w:hAnsi="Times New Roman" w:cs="Times New Roman"/>
          <w:sz w:val="28"/>
          <w:szCs w:val="28"/>
        </w:rPr>
        <w:t xml:space="preserve"> (Авторский вариант)</w:t>
      </w:r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  <w:r w:rsidRPr="00965F40">
        <w:rPr>
          <w:rFonts w:ascii="Times New Roman" w:hAnsi="Times New Roman" w:cs="Times New Roman"/>
          <w:sz w:val="28"/>
          <w:szCs w:val="28"/>
        </w:rPr>
        <w:t>Цель: - Развивать у детей чувство ритма.</w:t>
      </w:r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  <w:r w:rsidRPr="00965F40">
        <w:rPr>
          <w:rFonts w:ascii="Times New Roman" w:hAnsi="Times New Roman" w:cs="Times New Roman"/>
          <w:sz w:val="28"/>
          <w:szCs w:val="28"/>
        </w:rPr>
        <w:t xml:space="preserve">Задачи: Развивать у детей представление о длинных и коротких звуках в сочетании </w:t>
      </w:r>
      <w:proofErr w:type="gramStart"/>
      <w:r w:rsidRPr="00965F40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  <w:r w:rsidRPr="00965F40">
        <w:rPr>
          <w:rFonts w:ascii="Times New Roman" w:hAnsi="Times New Roman" w:cs="Times New Roman"/>
          <w:sz w:val="28"/>
          <w:szCs w:val="28"/>
        </w:rPr>
        <w:t>Предметными  изображениями.</w:t>
      </w:r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  <w:r w:rsidRPr="00965F40">
        <w:rPr>
          <w:rFonts w:ascii="Times New Roman" w:hAnsi="Times New Roman" w:cs="Times New Roman"/>
          <w:sz w:val="28"/>
          <w:szCs w:val="28"/>
        </w:rPr>
        <w:t>Оборудование: Матрешки (две больших три маленьких)</w:t>
      </w:r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  <w:r w:rsidRPr="00965F40">
        <w:rPr>
          <w:rFonts w:ascii="Times New Roman" w:hAnsi="Times New Roman" w:cs="Times New Roman"/>
          <w:sz w:val="28"/>
          <w:szCs w:val="28"/>
        </w:rPr>
        <w:t>Ход игры:</w:t>
      </w:r>
    </w:p>
    <w:p w:rsidR="00965F40" w:rsidRPr="00965F40" w:rsidRDefault="00965F40" w:rsidP="00965F40">
      <w:pPr>
        <w:pStyle w:val="a5"/>
        <w:rPr>
          <w:rFonts w:ascii="Times New Roman" w:hAnsi="Times New Roman" w:cs="Times New Roman"/>
          <w:sz w:val="28"/>
          <w:szCs w:val="28"/>
        </w:rPr>
      </w:pPr>
      <w:r w:rsidRPr="00965F40">
        <w:rPr>
          <w:rFonts w:ascii="Times New Roman" w:hAnsi="Times New Roman" w:cs="Times New Roman"/>
          <w:sz w:val="28"/>
          <w:szCs w:val="28"/>
        </w:rPr>
        <w:t xml:space="preserve">На полу чередуются мягкие цветные коврики, между ними стоят две большие матрешки, возле </w:t>
      </w:r>
      <w:proofErr w:type="gramStart"/>
      <w:r w:rsidRPr="00965F40">
        <w:rPr>
          <w:rFonts w:ascii="Times New Roman" w:hAnsi="Times New Roman" w:cs="Times New Roman"/>
          <w:sz w:val="28"/>
          <w:szCs w:val="28"/>
        </w:rPr>
        <w:t>следующего-три</w:t>
      </w:r>
      <w:proofErr w:type="gramEnd"/>
      <w:r w:rsidRPr="00965F40">
        <w:rPr>
          <w:rFonts w:ascii="Times New Roman" w:hAnsi="Times New Roman" w:cs="Times New Roman"/>
          <w:sz w:val="28"/>
          <w:szCs w:val="28"/>
        </w:rPr>
        <w:t xml:space="preserve"> маленькие. Играющие под счет раз </w:t>
      </w:r>
      <w:proofErr w:type="gramStart"/>
      <w:r w:rsidRPr="00965F40">
        <w:rPr>
          <w:rFonts w:ascii="Times New Roman" w:hAnsi="Times New Roman" w:cs="Times New Roman"/>
          <w:sz w:val="28"/>
          <w:szCs w:val="28"/>
        </w:rPr>
        <w:t>прыгают на коврик на счет-два прыгают</w:t>
      </w:r>
      <w:proofErr w:type="gramEnd"/>
      <w:r w:rsidRPr="00965F40">
        <w:rPr>
          <w:rFonts w:ascii="Times New Roman" w:hAnsi="Times New Roman" w:cs="Times New Roman"/>
          <w:sz w:val="28"/>
          <w:szCs w:val="28"/>
        </w:rPr>
        <w:t xml:space="preserve"> возле больших матрешек и хлопают два раза, изображая длинный звук. Далее на </w:t>
      </w:r>
      <w:proofErr w:type="gramStart"/>
      <w:r w:rsidRPr="00965F40">
        <w:rPr>
          <w:rFonts w:ascii="Times New Roman" w:hAnsi="Times New Roman" w:cs="Times New Roman"/>
          <w:sz w:val="28"/>
          <w:szCs w:val="28"/>
        </w:rPr>
        <w:t>раз-на</w:t>
      </w:r>
      <w:proofErr w:type="gramEnd"/>
      <w:r w:rsidRPr="00965F40">
        <w:rPr>
          <w:rFonts w:ascii="Times New Roman" w:hAnsi="Times New Roman" w:cs="Times New Roman"/>
          <w:sz w:val="28"/>
          <w:szCs w:val="28"/>
        </w:rPr>
        <w:t xml:space="preserve"> коврик, на два возле маленьких матрешек и хлопают три раза, изображая короткие звуки</w:t>
      </w:r>
    </w:p>
    <w:p w:rsidR="00EA7AB8" w:rsidRDefault="005F1D1F">
      <w:r>
        <w:rPr>
          <w:noProof/>
          <w:lang w:eastAsia="ru-RU"/>
        </w:rPr>
        <w:drawing>
          <wp:inline distT="0" distB="0" distL="0" distR="0" wp14:anchorId="347F8B51">
            <wp:extent cx="5196768" cy="38957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87" cy="38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7E0" w:rsidRDefault="005D47E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для занятий\8afc898c-a475-4ce3-8f74-34c7262f1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занятий\8afc898c-a475-4ce3-8f74-34c7262f165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5EC" w:rsidRPr="00EB55EC" w:rsidRDefault="00EB55EC" w:rsidP="00EB55EC">
      <w:pPr>
        <w:pStyle w:val="a5"/>
        <w:rPr>
          <w:rFonts w:ascii="Times New Roman" w:hAnsi="Times New Roman" w:cs="Times New Roman"/>
          <w:sz w:val="28"/>
          <w:szCs w:val="28"/>
        </w:rPr>
      </w:pPr>
      <w:r w:rsidRPr="00EB55EC">
        <w:rPr>
          <w:rFonts w:ascii="Times New Roman" w:hAnsi="Times New Roman" w:cs="Times New Roman"/>
          <w:sz w:val="28"/>
          <w:szCs w:val="28"/>
        </w:rPr>
        <w:t xml:space="preserve">Игровая модель «Ритмичная дорожка» с </w:t>
      </w:r>
      <w:proofErr w:type="gramStart"/>
      <w:r w:rsidRPr="00EB55EC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EB55EC">
        <w:rPr>
          <w:rFonts w:ascii="Times New Roman" w:hAnsi="Times New Roman" w:cs="Times New Roman"/>
          <w:sz w:val="28"/>
          <w:szCs w:val="28"/>
        </w:rPr>
        <w:t xml:space="preserve"> которой развиваем память, внимание, переключение внимания</w:t>
      </w:r>
    </w:p>
    <w:p w:rsidR="005F1D1F" w:rsidRPr="005F1D1F" w:rsidRDefault="005F1D1F" w:rsidP="005F1D1F">
      <w:pPr>
        <w:pStyle w:val="a5"/>
        <w:rPr>
          <w:rFonts w:ascii="Times New Roman" w:hAnsi="Times New Roman" w:cs="Times New Roman"/>
        </w:rPr>
      </w:pPr>
    </w:p>
    <w:sectPr w:rsidR="005F1D1F" w:rsidRPr="005F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1F"/>
    <w:rsid w:val="00286DF2"/>
    <w:rsid w:val="005D47E0"/>
    <w:rsid w:val="005F1D1F"/>
    <w:rsid w:val="00965F40"/>
    <w:rsid w:val="00EA7AB8"/>
    <w:rsid w:val="00EB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D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1D1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D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1D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2022-11-21T04:36:00Z</dcterms:created>
  <dcterms:modified xsi:type="dcterms:W3CDTF">2022-11-21T08:25:00Z</dcterms:modified>
</cp:coreProperties>
</file>