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C6" w:rsidRPr="00136FC6" w:rsidRDefault="00136FC6" w:rsidP="00136FC6">
      <w:pPr>
        <w:spacing w:after="122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136FC6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>Роль воспитателя на музыкальном занятии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Музыкальное занятие</w:t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это основная организационная форма по осуществлению задач музыкального воспитания и развития детей. 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Разделы музыкального занятия:</w:t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– ритмические движения: ходьба, бег, танцевальные шаги (поскок, прямой, боковой галоп, хороводный шаг и прочее).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End"/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чувства ритма: чтение ритмических цепочек, </w:t>
      </w:r>
      <w:proofErr w:type="spellStart"/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прохлопывание</w:t>
      </w:r>
      <w:proofErr w:type="spellEnd"/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проигрывание на музыкальных инструментах. Обучение игре на детских музыкальных инструментах. Игра в оркестре.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Слушание музыки: прослушивание музыкальных произведений, беседы по содержанию, определение характера музыки, знакомство с композиторами.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Пение и песенное творчество: </w:t>
      </w:r>
      <w:proofErr w:type="spellStart"/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дыхательные упражнения, пение (подпевание у малышей), придумывание своих песенок.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Танец: разучивание различных танцев, хороводов, танцевальное творчество.</w:t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Игра: игры с пением, без пения, музыкально – дидактические.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Ведущая роль на музыкальных занятиях принадлежит музыкальному руководителю, т.к. он может донести до детей особенности музыкальных произведений.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Но, так как воспитатель осуществляет в основном всю педагогическую работу в детском саду, он не может оставаться в стороне и от музыкально – педагогического процесса. 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Если воспитатель любит музыку, любит петь, то и дети его группы с большим интересом относятся к музыкальным занятиям.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Часто воспитатели допускают следующие ошибки на занятиях:</w:t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Воспитатель сидит с безучастным видом. 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Воспитатель перебивает исполнение.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Дает словесные указания наравне с музыкальным руководителем (хотя двух центров внимания быть не может). 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Нарушает ход занятия (входит и выходит из зала). 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Активность воспитателя на занятии зависит от  трех  факторов: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От возраста детей:  чем меньше дети, тем больше воспитатель поет, пляшет и слушает наравне с детьми. 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От раздела музыкального воспитания:  самая большая активность проявляется в процессе разучивания движений, несколько меньше в пении, самая низкая – при слушании. 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От программного  материала: в зависимости новый или старый материал.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 обязан присутствовать на каждом музыкальном занятии и активно участвовать  в процессе обучения детей!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 занятие приходить вовремя, чтобы построить и настроить детей на музыкальную деятельность.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должны быть одеты в удобную одежду и обувь (чешки).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 поет вместе с детьми (не заглушая детского пения). При пении он садится на стул  перед детьми, чтобы показывать, при необходимости, движение мелодии, высоту звуков, прохлопывать ритм и прочее.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 обучении детей музыкально-</w:t>
      </w:r>
      <w:proofErr w:type="gramStart"/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ритмическим движениям</w:t>
      </w:r>
      <w:proofErr w:type="gramEnd"/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(особенно в младших группах) – участвует во всех видах движений, активизируя  тем самым малышей. В старших группах – по мере необходимости (показывая то или иное движение, напоминая построении или давая отдельные указания в пляске, игре). Тем более, когда музыкальный руководитель находится за инструментом и не может в этот момент показывать движения.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 за правильным выполнением движений детьми. 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Разучивает вместе с детьми песни, танцы, игры.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Воспитатель должен уметь играть на всех инструментах, которые используются детьми на музыкальных занятиях, чтобы уметь правильно показать детям способы </w:t>
      </w:r>
      <w:proofErr w:type="spellStart"/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инструменте. 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 за дисциплиной на занятии.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Перед занятием</w:t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группе) необходимо соблюдать музыкальную тишину: не включать магнитофон (другие источники музыки), так как у детей нарушается слуховое восприятие и сосредоточенность. 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свободной деятельности</w:t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материал с детьми, полученный на занятии.  Повторять слова песен (причем не заучивать, как стихи, а петь их),  закреплять движения танцев. Включать знакомые игры, песни, пляски в самостоятельную деятельность детей в группе, на прогулке.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Чем активнее воспитатель закрепляет музыкальный материал с детьми, тем больше нового они могут узнать на музыкальных занятиях, чтобы занятие не превращалось в бесконечное повторение одного и того же.</w:t>
      </w:r>
    </w:p>
    <w:p w:rsidR="00136FC6" w:rsidRPr="00136FC6" w:rsidRDefault="00136FC6" w:rsidP="00136FC6">
      <w:pPr>
        <w:spacing w:after="122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136FC6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Роль воспитателя на праздниках и развлечениях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активный организатор и участник праздника! 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 не только знакомятся со сценарием праздника, но и распределяют между собой роли и обязанности: кто займется подготовкой атрибутов, костюмов, оформлением помещения и т.д.</w:t>
      </w:r>
    </w:p>
    <w:p w:rsidR="00136FC6" w:rsidRPr="00136FC6" w:rsidRDefault="00136FC6" w:rsidP="001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дети одеваются нарядно и по своему желанию, если костюмы не определены в сценарии праздника. Одежду приносят заранее. Воспитатель проверяет пуговицы, резинки, обувь, чтобы ничего не оторвалось в зале.</w:t>
      </w:r>
    </w:p>
    <w:p w:rsidR="00136FC6" w:rsidRPr="00136FC6" w:rsidRDefault="00136FC6" w:rsidP="001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утренником в группе необходимо соблюдать праздничную атмосферу: украсить групповую комнату, повесить красочные плакаты.</w:t>
      </w:r>
    </w:p>
    <w:p w:rsidR="00136FC6" w:rsidRPr="00136FC6" w:rsidRDefault="00136FC6" w:rsidP="001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Воспитателям обязательно необходимо быть нарядными, иметь подходящую обувь, встречать детей в приподнятом настроении. </w:t>
      </w:r>
    </w:p>
    <w:p w:rsidR="00136FC6" w:rsidRPr="00136FC6" w:rsidRDefault="00136FC6" w:rsidP="001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празднике задействовать по возможности всех детей: постараться, чтобы каждый исполнил или роль, или стихотворение, был задействован в танцах, играх, оркестре. </w:t>
      </w:r>
    </w:p>
    <w:p w:rsidR="00136FC6" w:rsidRPr="00136FC6" w:rsidRDefault="00136FC6" w:rsidP="001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разучивания с детьми стихов, ролей контролировать правильное произношение, ударение в словах, соблюдение пунктуации. </w:t>
      </w:r>
    </w:p>
    <w:p w:rsidR="00136FC6" w:rsidRPr="00136FC6" w:rsidRDefault="00136FC6" w:rsidP="001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праздника проверить еще раз атрибуты, расставить стулья по количеству детей. </w:t>
      </w:r>
    </w:p>
    <w:p w:rsidR="00136FC6" w:rsidRPr="00136FC6" w:rsidRDefault="00136FC6" w:rsidP="001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празднике обязательно присутствовать обоим воспитателям. </w:t>
      </w:r>
    </w:p>
    <w:p w:rsidR="00136FC6" w:rsidRPr="00136FC6" w:rsidRDefault="00136FC6" w:rsidP="001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праздника детей руками не трогать, а чтобы их перестроить, нужно просто сказать им об этом. </w:t>
      </w:r>
    </w:p>
    <w:p w:rsidR="00136FC6" w:rsidRPr="00136FC6" w:rsidRDefault="00136FC6" w:rsidP="001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исполнения детьми танцев, хороводов выполнять движения вместе с ними. </w:t>
      </w:r>
    </w:p>
    <w:p w:rsidR="00136FC6" w:rsidRPr="00136FC6" w:rsidRDefault="00136FC6" w:rsidP="001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праздника воспитателям нужно собрать всех детей и организованно выйти из зала (за исключением новогодних праздников, 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фотографируются с Дедом Морозом). </w:t>
      </w:r>
    </w:p>
    <w:p w:rsidR="00136FC6" w:rsidRPr="00136FC6" w:rsidRDefault="00136FC6" w:rsidP="001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помогают украшать зал к праздникам и убирать после своего утренника все атрибуты.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ответственной на празднике является роль ведущего.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это лицо, которое  руководит праздничным утренником, объединяет все элементы праздника в единое целое, поясняет детям происходящее, является связующим звеном между зрителями и исполнителями.  От ведущего в большой степени зависит настроение детей на празднике, заинтересованность в происходящем. 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Слова ведущего, поздравления, выступления детей другой группы, загадки, сюрпризные моменты, ребята должны увидеть и услышать только на празднике. Тогда этот материал вызывает у них интерес, внимание, желание принять участие в празднике. 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Так как на празднике собирается большая аудитория (родители, гости, сотрудники), ведущий должен тщательно подготовиться: внимательно прочесть сценарий, выучить ход действия праздника, стихи, приготовить подсказку (эстетично оформленную). Тогда мероприятие пройдет без лишних пауз, на одном дыхании.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младшей группе  </w:t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постоянно руководит не только действиями малышей, но и их восприятием, фиксирует детское внимание на появлении новых персонажей, позволяет хорошо рассмотреть их, затем приступает к действиям: вместе поет, танцует, играет, что вызывает у малышей уверенность в действиях.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средней группе</w:t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ребят появляется больше возможностей проявить себя в индивидуальных выступлениях, причем это может быть </w:t>
      </w:r>
      <w:proofErr w:type="gramStart"/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чтение </w:t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стихотворений, но и показ несложных инсценировок, маленьких танцев, исполнение на музыкальных инструментах и т.п. </w:t>
      </w:r>
      <w:r w:rsidRPr="00136FC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старшего дошкольного возраста</w:t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 многом самостоятельны, у них уже есть опыт поведения на праздниках, однако и им необходима помощь взрослого. Ведущий должен хорошо знать  песни, пляски, игры детей и в случае необходимости помочь детям при исполнении танца  или инсценировки. 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Ведущий на празднике должен держаться свободно, естественно, говорить достаточно громко, отчетливо, выразительно, поддерживая доброжелательную обстановку на празднике.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Если возникают непредвиденные обстоятельства (пропустили музыкальный номер, не вовремя вышел персонаж) нужно быть готовым обыграть ситуацию, пошутить, загадать загадку, ведь зрители не знают сценария.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конце утренника еще раз поздравить с праздником и организованно вывести детей из зала.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Воспитатель, не занятый ни в каких ролях, также находится с детьми на празднике. Он должен знать весь праздничный репертуар и участвовать детских выступлениях, помогать в подготовке к сценкам.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Взрослые – персонажи участвуют в играх, танцах, хороводах. Заранее берут костюмы, чтобы почистить, подшить, добавить детали.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Воспитатели напоминают родителям о сменной обуви на празднике.</w:t>
      </w: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" w:history="1">
        <w:r w:rsidRPr="00136FC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https://muz-ruk-mkdou31.edumsko.ru/folders/post/511241</w:t>
        </w:r>
      </w:hyperlink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После утренников на педсовете целесообразно провести обсуждение положительных моментов праздника и допущенных ошибок.</w:t>
      </w:r>
    </w:p>
    <w:p w:rsidR="00136FC6" w:rsidRPr="00136FC6" w:rsidRDefault="00136FC6" w:rsidP="00136FC6">
      <w:pPr>
        <w:spacing w:after="122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3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Таким образом, музыкальный руководитель и воспитатели должны вместе приобщать детей к музыке, выполняя каждый свои роли, как на занятиях, так и на праздниках.</w:t>
      </w:r>
    </w:p>
    <w:p w:rsidR="0061418A" w:rsidRPr="00136FC6" w:rsidRDefault="0061418A">
      <w:pPr>
        <w:rPr>
          <w:rFonts w:ascii="Times New Roman" w:hAnsi="Times New Roman" w:cs="Times New Roman"/>
          <w:sz w:val="28"/>
          <w:szCs w:val="28"/>
        </w:rPr>
      </w:pPr>
    </w:p>
    <w:sectPr w:rsidR="0061418A" w:rsidRPr="00136FC6" w:rsidSect="0061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4A33"/>
    <w:multiLevelType w:val="multilevel"/>
    <w:tmpl w:val="DEF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6FC6"/>
    <w:rsid w:val="00136FC6"/>
    <w:rsid w:val="0061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6FC6"/>
    <w:rPr>
      <w:i/>
      <w:iCs/>
    </w:rPr>
  </w:style>
  <w:style w:type="character" w:styleId="a5">
    <w:name w:val="Hyperlink"/>
    <w:basedOn w:val="a0"/>
    <w:uiPriority w:val="99"/>
    <w:semiHidden/>
    <w:unhideWhenUsed/>
    <w:rsid w:val="00136F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z-ruk-mkdou31.edumsko.ru/folders/post/511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bokh.70@rambler.ru</dc:creator>
  <cp:lastModifiedBy>bokh.70@rambler.ru</cp:lastModifiedBy>
  <cp:revision>2</cp:revision>
  <dcterms:created xsi:type="dcterms:W3CDTF">2022-11-20T07:28:00Z</dcterms:created>
  <dcterms:modified xsi:type="dcterms:W3CDTF">2022-11-20T07:30:00Z</dcterms:modified>
</cp:coreProperties>
</file>